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0AAC" w14:textId="48D600B0" w:rsidR="004F7C8C" w:rsidRPr="00C25A6E" w:rsidRDefault="00C25A6E" w:rsidP="004F7C8C">
      <w:pPr>
        <w:pStyle w:val="Body"/>
        <w:rPr>
          <w:b/>
          <w:bCs/>
          <w:lang w:val="sk-SK"/>
        </w:rPr>
      </w:pPr>
      <w:bookmarkStart w:id="0" w:name="_Hlk197751195"/>
      <w:r w:rsidRPr="00C25A6E">
        <w:rPr>
          <w:b/>
          <w:bCs/>
          <w:lang w:val="sk-SK"/>
        </w:rPr>
        <w:t xml:space="preserve">Informácie o údajoch zo súvisiacej služby pre používateľov </w:t>
      </w:r>
      <w:proofErr w:type="spellStart"/>
      <w:r w:rsidR="00CB5552" w:rsidRPr="00C25A6E">
        <w:rPr>
          <w:b/>
          <w:bCs/>
          <w:lang w:val="sk-SK"/>
        </w:rPr>
        <w:t>Mii</w:t>
      </w:r>
      <w:proofErr w:type="spellEnd"/>
      <w:r w:rsidR="00CB5552" w:rsidRPr="00C25A6E">
        <w:rPr>
          <w:b/>
          <w:bCs/>
          <w:lang w:val="sk-SK"/>
        </w:rPr>
        <w:t xml:space="preserve">-monitor (článok 3 ods. 3 </w:t>
      </w:r>
      <w:bookmarkEnd w:id="0"/>
      <w:r w:rsidRPr="00C25A6E">
        <w:rPr>
          <w:b/>
          <w:bCs/>
          <w:lang w:val="sk-SK"/>
        </w:rPr>
        <w:t>Aktu o údajoch EÚ)</w:t>
      </w:r>
    </w:p>
    <w:p w14:paraId="1AD021E2" w14:textId="6C7E1250" w:rsidR="004F7C8C" w:rsidRPr="00C25A6E" w:rsidRDefault="004F7C8C" w:rsidP="00334D0D">
      <w:pPr>
        <w:pStyle w:val="Body"/>
        <w:rPr>
          <w:lang w:val="sk-SK"/>
        </w:rPr>
      </w:pPr>
      <w:r w:rsidRPr="00C25A6E">
        <w:rPr>
          <w:lang w:val="sk-SK"/>
        </w:rPr>
        <w:t xml:space="preserve">Používaním vášho </w:t>
      </w:r>
      <w:proofErr w:type="spellStart"/>
      <w:r w:rsidRPr="00C25A6E">
        <w:rPr>
          <w:lang w:val="sk-SK"/>
        </w:rPr>
        <w:t>Mii</w:t>
      </w:r>
      <w:proofErr w:type="spellEnd"/>
      <w:r w:rsidRPr="00C25A6E">
        <w:rPr>
          <w:lang w:val="sk-SK"/>
        </w:rPr>
        <w:t xml:space="preserve">-monitora spolu s vaším HRM1000 / 1500 / 1500 Live / 2500 / 2500 Live / 4000 Live sa generujú údaje, ku ktorým môžete pristupovať a spravovať ich v súlade so zákonnými predpismi, </w:t>
      </w:r>
      <w:r w:rsidR="00C25A6E" w:rsidRPr="00C25A6E">
        <w:rPr>
          <w:lang w:val="sk-SK"/>
        </w:rPr>
        <w:t>najmä Aktom o údajoch EÚ</w:t>
      </w:r>
      <w:r w:rsidRPr="00C25A6E">
        <w:rPr>
          <w:lang w:val="sk-SK"/>
        </w:rPr>
        <w:t>.</w:t>
      </w:r>
    </w:p>
    <w:p w14:paraId="3DB093D3" w14:textId="710DE56A" w:rsidR="004F7C8C" w:rsidRPr="00C25A6E" w:rsidRDefault="004F7C8C" w:rsidP="004F7C8C">
      <w:pPr>
        <w:pStyle w:val="Body"/>
        <w:rPr>
          <w:lang w:val="sk-SK"/>
        </w:rPr>
      </w:pPr>
      <w:r w:rsidRPr="00C25A6E">
        <w:rPr>
          <w:lang w:val="sk-SK"/>
        </w:rPr>
        <w:t xml:space="preserve">V týchto informáciách </w:t>
      </w:r>
      <w:r w:rsidR="00C25A6E" w:rsidRPr="00C25A6E">
        <w:rPr>
          <w:lang w:val="sk-SK"/>
        </w:rPr>
        <w:t xml:space="preserve">o údajoch zo súvisiacej služby </w:t>
      </w:r>
      <w:r w:rsidRPr="00C25A6E">
        <w:rPr>
          <w:lang w:val="sk-SK"/>
        </w:rPr>
        <w:t xml:space="preserve">vás ako používateľa </w:t>
      </w:r>
      <w:r w:rsidR="00C25A6E" w:rsidRPr="00C25A6E">
        <w:rPr>
          <w:lang w:val="sk-SK"/>
        </w:rPr>
        <w:t>Aktu o údajoch EÚ</w:t>
      </w:r>
      <w:r w:rsidR="00C25A6E" w:rsidRPr="00C25A6E" w:rsidDel="00C25A6E">
        <w:rPr>
          <w:lang w:val="sk-SK"/>
        </w:rPr>
        <w:t xml:space="preserve"> </w:t>
      </w:r>
      <w:r w:rsidRPr="00C25A6E">
        <w:rPr>
          <w:lang w:val="sk-SK"/>
        </w:rPr>
        <w:t xml:space="preserve">(pozri definíciu nižšie) informujeme, aký typ údajov generuje vaša Honda HRM1000 / 1500 / 1500 Live / 2500 Live / 4000 Live a </w:t>
      </w:r>
      <w:proofErr w:type="spellStart"/>
      <w:r w:rsidRPr="00C25A6E">
        <w:rPr>
          <w:lang w:val="sk-SK"/>
        </w:rPr>
        <w:t>Mii</w:t>
      </w:r>
      <w:proofErr w:type="spellEnd"/>
      <w:r w:rsidRPr="00C25A6E">
        <w:rPr>
          <w:lang w:val="sk-SK"/>
        </w:rPr>
        <w:t>-monitor, potenciálny objem takýchto údajov, ako sa ukladajú, zdieľajú a ako môžete k týmto údajom pristupovať a spravovať ich,  a aké práva máte v súvislosti s údajmi. Preto vás žiadame, aby ste si pozorne prečítali nasledujúce informácie.</w:t>
      </w:r>
    </w:p>
    <w:p w14:paraId="3A23DAC6" w14:textId="199A8122" w:rsidR="004F7C8C" w:rsidRPr="00C25A6E" w:rsidRDefault="004F7C8C" w:rsidP="004F7C8C">
      <w:pPr>
        <w:pStyle w:val="Body"/>
        <w:rPr>
          <w:lang w:val="sk-SK"/>
        </w:rPr>
      </w:pPr>
      <w:r w:rsidRPr="00C25A6E">
        <w:rPr>
          <w:b/>
          <w:bCs/>
          <w:lang w:val="sk-SK"/>
        </w:rPr>
        <w:t>Definície</w:t>
      </w:r>
    </w:p>
    <w:p w14:paraId="3C64EC5A" w14:textId="40B2AFEF" w:rsidR="00261541" w:rsidRPr="00C25A6E" w:rsidRDefault="00C25A6E" w:rsidP="00261541">
      <w:pPr>
        <w:pStyle w:val="Body"/>
        <w:rPr>
          <w:b/>
          <w:bCs/>
          <w:lang w:val="sk-SK"/>
        </w:rPr>
      </w:pPr>
      <w:r w:rsidRPr="00A476BA">
        <w:rPr>
          <w:b/>
          <w:bCs/>
          <w:lang w:val="sk-SK"/>
        </w:rPr>
        <w:t xml:space="preserve">Pripojený produkt </w:t>
      </w:r>
      <w:r w:rsidRPr="00A476BA">
        <w:rPr>
          <w:lang w:val="sk-SK"/>
        </w:rPr>
        <w:t xml:space="preserve">je </w:t>
      </w:r>
      <w:r w:rsidRPr="00CF32CB">
        <w:rPr>
          <w:lang w:val="sk-SK"/>
        </w:rPr>
        <w:t xml:space="preserve">predmet, ktorý slúži na získavanie, vytváranie alebo zber údajov týkajúcich sa jeho používania alebo prostredia, ktorý je schopný prenášať údaje z produktu prostredníctvom elektronickej komunikačnej služby, fyzického pripojenia alebo prístupu zo zariadení </w:t>
      </w:r>
      <w:r w:rsidR="00261541" w:rsidRPr="00C25A6E">
        <w:rPr>
          <w:lang w:val="sk-SK"/>
        </w:rPr>
        <w:t>(napr. pripojená kosačka na trávu)</w:t>
      </w:r>
      <w:r>
        <w:rPr>
          <w:lang w:val="sk-SK"/>
        </w:rPr>
        <w:t>.</w:t>
      </w:r>
    </w:p>
    <w:p w14:paraId="10D9AC4D" w14:textId="77777777" w:rsidR="00C25A6E" w:rsidRDefault="00C25A6E" w:rsidP="00C25A6E">
      <w:pPr>
        <w:pStyle w:val="Body"/>
        <w:rPr>
          <w:lang w:val="sk-SK"/>
        </w:rPr>
      </w:pPr>
      <w:r>
        <w:rPr>
          <w:b/>
          <w:bCs/>
          <w:lang w:val="sk-SK"/>
        </w:rPr>
        <w:t>Údaje z produktu</w:t>
      </w:r>
      <w:r>
        <w:rPr>
          <w:lang w:val="sk-SK"/>
        </w:rPr>
        <w:t xml:space="preserve"> sú údaje, ktoré vznikli používaním pripojeného produktu, ktoré sú navrhnuté tak, aby sa dali získať prostredníctvom elektronickej komunikačnej služby, fyzického pripojenia alebo prístupu zo zariadení.</w:t>
      </w:r>
    </w:p>
    <w:p w14:paraId="09B3B69B" w14:textId="77777777" w:rsidR="00C25A6E" w:rsidRPr="00A476BA" w:rsidRDefault="00C25A6E" w:rsidP="00C25A6E">
      <w:pPr>
        <w:pStyle w:val="Body"/>
        <w:rPr>
          <w:lang w:val="sk-SK"/>
        </w:rPr>
      </w:pPr>
      <w:r w:rsidRPr="00416C2A">
        <w:rPr>
          <w:b/>
          <w:lang w:val="sk-SK"/>
        </w:rPr>
        <w:t>Súvisiaca služba</w:t>
      </w:r>
      <w:r w:rsidRPr="0059746A">
        <w:rPr>
          <w:lang w:val="sk-SK"/>
        </w:rPr>
        <w:t xml:space="preserve"> je digitálna služba, ktorá môže byť prepojená s prevádzkou pripojeného produktu (čím dochádza k obojsmernej výmene údajov) a ovplyvňuje funkčnosť, správanie alebo prevádzku tohto pripojeného produktu </w:t>
      </w:r>
      <w:r>
        <w:rPr>
          <w:lang w:val="sk-SK"/>
        </w:rPr>
        <w:t>(</w:t>
      </w:r>
      <w:r w:rsidRPr="0059746A">
        <w:rPr>
          <w:lang w:val="sk-SK"/>
        </w:rPr>
        <w:t>takým spôsobom, že jej absencia by znemožnila výkon jednej alebo viacerých jeho funkcií</w:t>
      </w:r>
      <w:r>
        <w:rPr>
          <w:lang w:val="sk-SK"/>
        </w:rPr>
        <w:t>)</w:t>
      </w:r>
      <w:r w:rsidRPr="0059746A">
        <w:rPr>
          <w:lang w:val="sk-SK"/>
        </w:rPr>
        <w:t>. Typickým príkladom je aplikácia, ktorá je prepojená s pripojeným produktom.</w:t>
      </w:r>
    </w:p>
    <w:p w14:paraId="4E71075D" w14:textId="77777777" w:rsidR="00C25A6E" w:rsidRPr="00A476BA" w:rsidRDefault="00C25A6E" w:rsidP="00C25A6E">
      <w:pPr>
        <w:pStyle w:val="Body"/>
        <w:rPr>
          <w:lang w:val="sk-SK"/>
        </w:rPr>
      </w:pPr>
      <w:r>
        <w:rPr>
          <w:b/>
          <w:bCs/>
          <w:lang w:val="sk-SK"/>
        </w:rPr>
        <w:t>Ú</w:t>
      </w:r>
      <w:r w:rsidRPr="00CF32CB">
        <w:rPr>
          <w:b/>
          <w:bCs/>
          <w:lang w:val="sk-SK"/>
        </w:rPr>
        <w:t>daje zo súvisiacej služby</w:t>
      </w:r>
      <w:r>
        <w:rPr>
          <w:b/>
          <w:bCs/>
          <w:lang w:val="sk-SK"/>
        </w:rPr>
        <w:t xml:space="preserve"> </w:t>
      </w:r>
      <w:r w:rsidRPr="00416C2A">
        <w:rPr>
          <w:bCs/>
          <w:lang w:val="sk-SK"/>
        </w:rPr>
        <w:t>sú údaje predstavujúce digitalizáciu činností používateľa alebo udalostí súvisiacich s pripojeným produktom, zaznamenávané buď úmyselne používateľom, alebo ako vedľajší produkt jeho činnosti, ktoré sú vytvorené počas poskytovania súvisiacej služby poskytovateľom.</w:t>
      </w:r>
    </w:p>
    <w:p w14:paraId="61345752" w14:textId="77777777" w:rsidR="00C25A6E" w:rsidRDefault="00C25A6E" w:rsidP="00C25A6E">
      <w:pPr>
        <w:pStyle w:val="Body"/>
        <w:rPr>
          <w:lang w:val="sk-SK"/>
        </w:rPr>
      </w:pPr>
      <w:r>
        <w:rPr>
          <w:b/>
          <w:bCs/>
          <w:lang w:val="sk-SK"/>
        </w:rPr>
        <w:t>Používateľ</w:t>
      </w:r>
      <w:r>
        <w:rPr>
          <w:lang w:val="sk-SK"/>
        </w:rPr>
        <w:t xml:space="preserve"> je osoba, ktorá vlastní pripojený produkt alebo ktorá má právo na dočasné používanie tohto pripojeného produktu alebo ktorá prijíma súvisiace služby.</w:t>
      </w:r>
    </w:p>
    <w:p w14:paraId="3006CB24" w14:textId="77777777" w:rsidR="00C25A6E" w:rsidRDefault="00C25A6E" w:rsidP="00C25A6E">
      <w:pPr>
        <w:pStyle w:val="Body"/>
        <w:rPr>
          <w:lang w:val="sk-SK"/>
        </w:rPr>
      </w:pPr>
      <w:r>
        <w:rPr>
          <w:b/>
          <w:bCs/>
          <w:lang w:val="sk-SK"/>
        </w:rPr>
        <w:t xml:space="preserve">Držiteľ údajov </w:t>
      </w:r>
      <w:r>
        <w:rPr>
          <w:bCs/>
          <w:lang w:val="sk-SK"/>
        </w:rPr>
        <w:t>je fyzická alebo právnická alebo fyzická osoba, ktorá má právo alebo povinnosť používať a sprístupňovať údaje, a v prípade, že je to zmluvne dohodnuté, aj údaje z produktu alebo údaje zo súvisiacej služby, ktoré získala alebo vytvorila počas poskytovania súvisiacej služby</w:t>
      </w:r>
      <w:r>
        <w:rPr>
          <w:lang w:val="sk-SK"/>
        </w:rPr>
        <w:t>.</w:t>
      </w:r>
    </w:p>
    <w:p w14:paraId="1C24D0B2" w14:textId="580DB57E" w:rsidR="00CB5552" w:rsidRPr="00C25A6E" w:rsidRDefault="00CB5552" w:rsidP="00CB5552">
      <w:pPr>
        <w:pStyle w:val="Body"/>
        <w:rPr>
          <w:lang w:val="sk-SK"/>
        </w:rPr>
      </w:pPr>
      <w:r w:rsidRPr="00C25A6E">
        <w:rPr>
          <w:lang w:val="sk-SK"/>
        </w:rPr>
        <w:t xml:space="preserve">Pokiaľ ide o použité pojmy, odkazujeme aj na definície v článku 2 </w:t>
      </w:r>
      <w:r w:rsidR="00C25A6E" w:rsidRPr="00327DE0">
        <w:rPr>
          <w:lang w:val="sk-SK"/>
        </w:rPr>
        <w:t>Aktu o údajoch EÚ</w:t>
      </w:r>
      <w:r w:rsidRPr="00C25A6E">
        <w:rPr>
          <w:lang w:val="sk-SK"/>
        </w:rPr>
        <w:t xml:space="preserve">. </w:t>
      </w:r>
    </w:p>
    <w:p w14:paraId="4B66F7EF" w14:textId="7AAE63BA" w:rsidR="00CB5552" w:rsidRPr="00C25A6E" w:rsidRDefault="00CB5552" w:rsidP="00CB5552">
      <w:pPr>
        <w:pStyle w:val="Body"/>
        <w:rPr>
          <w:lang w:val="sk-SK"/>
        </w:rPr>
      </w:pPr>
      <w:r w:rsidRPr="00C25A6E">
        <w:rPr>
          <w:lang w:val="sk-SK"/>
        </w:rPr>
        <w:t>V súlade s čl</w:t>
      </w:r>
      <w:r w:rsidR="00C25A6E">
        <w:rPr>
          <w:lang w:val="sk-SK"/>
        </w:rPr>
        <w:t>ánkom</w:t>
      </w:r>
      <w:r w:rsidRPr="00C25A6E">
        <w:rPr>
          <w:lang w:val="sk-SK"/>
        </w:rPr>
        <w:t xml:space="preserve"> 3 ods. 3 </w:t>
      </w:r>
      <w:r w:rsidR="00C25A6E" w:rsidRPr="00327DE0">
        <w:rPr>
          <w:lang w:val="sk-SK"/>
        </w:rPr>
        <w:t>Aktu o údajoch EÚ</w:t>
      </w:r>
      <w:r w:rsidR="00C25A6E">
        <w:rPr>
          <w:lang w:val="sk-SK"/>
        </w:rPr>
        <w:t xml:space="preserve"> </w:t>
      </w:r>
      <w:r w:rsidRPr="00C25A6E">
        <w:rPr>
          <w:lang w:val="sk-SK"/>
        </w:rPr>
        <w:t>poskytujeme používateľom nasledujúce informácie:</w:t>
      </w:r>
    </w:p>
    <w:p w14:paraId="4842594D" w14:textId="39ABBCF8" w:rsidR="00CB5552" w:rsidRPr="00C25A6E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sk-SK"/>
        </w:rPr>
      </w:pPr>
      <w:r w:rsidRPr="00C25A6E">
        <w:rPr>
          <w:b/>
          <w:bCs/>
          <w:lang w:val="sk-SK"/>
        </w:rPr>
        <w:t xml:space="preserve">povaha, odhadovaný objem a frekvencia zberu </w:t>
      </w:r>
      <w:r w:rsidR="00C25A6E" w:rsidRPr="00416C2A">
        <w:rPr>
          <w:b/>
          <w:bCs/>
          <w:u w:val="single"/>
          <w:lang w:val="sk-SK"/>
        </w:rPr>
        <w:t>údajov z produktu</w:t>
      </w:r>
      <w:r w:rsidR="00C25A6E" w:rsidRPr="00A476BA">
        <w:rPr>
          <w:b/>
          <w:bCs/>
          <w:lang w:val="sk-SK"/>
        </w:rPr>
        <w:t xml:space="preserve">, </w:t>
      </w:r>
      <w:r w:rsidR="00C25A6E" w:rsidRPr="00416C2A">
        <w:rPr>
          <w:b/>
          <w:bCs/>
          <w:lang w:val="sk-SK"/>
        </w:rPr>
        <w:t>ktoré sa</w:t>
      </w:r>
      <w:r w:rsidR="00C25A6E" w:rsidRPr="00A476BA">
        <w:rPr>
          <w:b/>
          <w:bCs/>
          <w:lang w:val="sk-SK"/>
        </w:rPr>
        <w:t xml:space="preserve"> </w:t>
      </w:r>
      <w:r w:rsidRPr="00C25A6E">
        <w:rPr>
          <w:b/>
          <w:bCs/>
          <w:lang w:val="sk-SK"/>
        </w:rPr>
        <w:t xml:space="preserve">majú získať, a spôsob prístupu k takýmto údajom alebo ich získania vrátane opatrení držiteľa údajov na uchovávanie údajov a trvania uchovávania: </w:t>
      </w:r>
    </w:p>
    <w:p w14:paraId="3468B1C5" w14:textId="0C7D43A6" w:rsidR="00CB5552" w:rsidRPr="00C25A6E" w:rsidRDefault="00CB5552" w:rsidP="00CB5552">
      <w:pPr>
        <w:pStyle w:val="Body"/>
        <w:ind w:left="284"/>
        <w:rPr>
          <w:lang w:val="sk-SK"/>
        </w:rPr>
      </w:pPr>
      <w:r w:rsidRPr="00C25A6E">
        <w:rPr>
          <w:lang w:val="sk-SK"/>
        </w:rPr>
        <w:t xml:space="preserve">Keď používate HRM1000 / 1500 / 1500 Live / 2500 / 2500 Live / 4000 Live, zhromažďuje a prenáša určité </w:t>
      </w:r>
      <w:r w:rsidR="00C25A6E" w:rsidRPr="00C25A6E">
        <w:rPr>
          <w:lang w:val="sk-SK"/>
        </w:rPr>
        <w:t>údaje z produktu</w:t>
      </w:r>
      <w:r w:rsidRPr="00C25A6E">
        <w:rPr>
          <w:lang w:val="sk-SK"/>
        </w:rPr>
        <w:t>. Tieto údaje môžu byť uložené na zariadení alebo na vzdialenom serveri. Ide o nasledujúce údaje:</w:t>
      </w:r>
    </w:p>
    <w:p w14:paraId="49CE9645" w14:textId="68DE2C99" w:rsidR="008B1BF9" w:rsidRPr="00C25A6E" w:rsidRDefault="00CB5552" w:rsidP="008B1BF9">
      <w:pPr>
        <w:pStyle w:val="Body"/>
        <w:numPr>
          <w:ilvl w:val="0"/>
          <w:numId w:val="21"/>
        </w:numPr>
        <w:rPr>
          <w:lang w:val="sk-SK"/>
        </w:rPr>
      </w:pPr>
      <w:r w:rsidRPr="00C25A6E">
        <w:rPr>
          <w:lang w:val="sk-SK"/>
        </w:rPr>
        <w:t xml:space="preserve">Typ údajov: Údaje CAN generované počítačom v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vrátane nasledujúcich: Údaje senzorov, údaje o kontrole stavu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, údaje o histórii v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, informácie o polohe generované komunikačným zariadením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a nastavenia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>.</w:t>
      </w:r>
    </w:p>
    <w:p w14:paraId="41D45677" w14:textId="55A76BEE" w:rsidR="00CB5552" w:rsidRPr="00C25A6E" w:rsidRDefault="00CB5552" w:rsidP="00262D63">
      <w:pPr>
        <w:pStyle w:val="Body"/>
        <w:numPr>
          <w:ilvl w:val="0"/>
          <w:numId w:val="21"/>
        </w:numPr>
        <w:rPr>
          <w:lang w:val="sk-SK"/>
        </w:rPr>
      </w:pPr>
      <w:r w:rsidRPr="00C25A6E">
        <w:rPr>
          <w:i/>
          <w:iCs/>
          <w:lang w:val="sk-SK"/>
        </w:rPr>
        <w:t>Formát</w:t>
      </w:r>
      <w:r w:rsidRPr="00C25A6E">
        <w:rPr>
          <w:lang w:val="sk-SK"/>
        </w:rPr>
        <w:t xml:space="preserve">: </w:t>
      </w:r>
      <w:r w:rsidR="008B1BF9" w:rsidRPr="00C25A6E">
        <w:rPr>
          <w:iCs/>
          <w:lang w:val="sk-SK"/>
        </w:rPr>
        <w:t xml:space="preserve">Údaje budú používateľovi poskytnuté ako súbor </w:t>
      </w:r>
      <w:proofErr w:type="spellStart"/>
      <w:r w:rsidR="008B1BF9" w:rsidRPr="00C25A6E">
        <w:rPr>
          <w:iCs/>
          <w:lang w:val="sk-SK"/>
        </w:rPr>
        <w:t>csv</w:t>
      </w:r>
      <w:proofErr w:type="spellEnd"/>
      <w:r w:rsidR="008B1BF9" w:rsidRPr="00C25A6E">
        <w:rPr>
          <w:iCs/>
          <w:lang w:val="sk-SK"/>
        </w:rPr>
        <w:t>.</w:t>
      </w:r>
    </w:p>
    <w:p w14:paraId="0A05E49B" w14:textId="3C98EAB5" w:rsidR="00CB5552" w:rsidRPr="00C25A6E" w:rsidRDefault="00CB5552" w:rsidP="00693B05">
      <w:pPr>
        <w:pStyle w:val="Body"/>
        <w:numPr>
          <w:ilvl w:val="0"/>
          <w:numId w:val="21"/>
        </w:numPr>
        <w:rPr>
          <w:lang w:val="sk-SK"/>
        </w:rPr>
      </w:pPr>
      <w:r w:rsidRPr="00C25A6E">
        <w:rPr>
          <w:i/>
          <w:iCs/>
          <w:lang w:val="sk-SK"/>
        </w:rPr>
        <w:t>Odhadovaný objem</w:t>
      </w:r>
      <w:r w:rsidRPr="00C25A6E">
        <w:rPr>
          <w:lang w:val="sk-SK"/>
        </w:rPr>
        <w:t xml:space="preserve">: </w:t>
      </w:r>
      <w:r w:rsidR="00C25A6E" w:rsidRPr="00C25A6E">
        <w:rPr>
          <w:lang w:val="sk-SK"/>
        </w:rPr>
        <w:t>údaje z produktu</w:t>
      </w:r>
      <w:r w:rsidRPr="00C25A6E">
        <w:rPr>
          <w:lang w:val="sk-SK"/>
        </w:rPr>
        <w:t xml:space="preserve">, ktoré je HRM1000 / 1500 / 1500 Live / 2500 / 2500 Live / 4000 Live schopný vygenerovať, závisia od toho, ako často a ako dlho sa používa. Dáta generované a prenášané nepretržite a v reálnom čase môžu dosiahnuť objem až 128 </w:t>
      </w:r>
      <w:proofErr w:type="spellStart"/>
      <w:r w:rsidRPr="00C25A6E">
        <w:rPr>
          <w:lang w:val="sk-SK"/>
        </w:rPr>
        <w:t>kB</w:t>
      </w:r>
      <w:proofErr w:type="spellEnd"/>
      <w:r w:rsidRPr="00C25A6E">
        <w:rPr>
          <w:lang w:val="sk-SK"/>
        </w:rPr>
        <w:t xml:space="preserve">. Keď je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zapnutý, </w:t>
      </w:r>
      <w:proofErr w:type="spellStart"/>
      <w:r w:rsidRPr="00C25A6E">
        <w:rPr>
          <w:lang w:val="sk-SK"/>
        </w:rPr>
        <w:t>Miimov</w:t>
      </w:r>
      <w:proofErr w:type="spellEnd"/>
      <w:r w:rsidRPr="00C25A6E">
        <w:rPr>
          <w:lang w:val="sk-SK"/>
        </w:rPr>
        <w:t xml:space="preserve"> počítač automaticky produkuje údaje, a nie nutnosť poskytovať údaje používateľovi.</w:t>
      </w:r>
    </w:p>
    <w:p w14:paraId="2ADD2D0C" w14:textId="77777777" w:rsidR="008B1BF9" w:rsidRPr="00C25A6E" w:rsidRDefault="008B1BF9" w:rsidP="008B1BF9">
      <w:pPr>
        <w:pStyle w:val="Body"/>
        <w:numPr>
          <w:ilvl w:val="0"/>
          <w:numId w:val="21"/>
        </w:numPr>
        <w:rPr>
          <w:lang w:val="sk-SK"/>
        </w:rPr>
      </w:pPr>
      <w:bookmarkStart w:id="1" w:name="_Hlk197752728"/>
      <w:r w:rsidRPr="00C25A6E">
        <w:rPr>
          <w:i/>
          <w:iCs/>
          <w:lang w:val="sk-SK"/>
        </w:rPr>
        <w:t>Trvanie uchovávania</w:t>
      </w:r>
      <w:r w:rsidRPr="00C25A6E">
        <w:rPr>
          <w:lang w:val="sk-SK"/>
        </w:rPr>
        <w:t xml:space="preserve">: Historické údaje uložené na serveroch sa automaticky vymažú v časovom limite 2 rokov. Historické údaje uložené v zariadení na základe úložnej kapacity (najstaršie údaje sa odstránia po dosiahnutí maximálnej kapacity úložiska). </w:t>
      </w:r>
    </w:p>
    <w:bookmarkEnd w:id="1"/>
    <w:p w14:paraId="38F8B0C4" w14:textId="742C2203" w:rsidR="001970D1" w:rsidRPr="00C25A6E" w:rsidRDefault="001970D1" w:rsidP="00693B05">
      <w:pPr>
        <w:pStyle w:val="Body"/>
        <w:numPr>
          <w:ilvl w:val="0"/>
          <w:numId w:val="21"/>
        </w:numPr>
        <w:rPr>
          <w:lang w:val="sk-SK"/>
        </w:rPr>
      </w:pPr>
      <w:r w:rsidRPr="00C25A6E">
        <w:rPr>
          <w:lang w:val="sk-SK"/>
        </w:rPr>
        <w:t xml:space="preserve">Ako získať prístup k takýmto údajom </w:t>
      </w:r>
      <w:r w:rsidR="00C25A6E">
        <w:rPr>
          <w:lang w:val="sk-SK"/>
        </w:rPr>
        <w:t>z</w:t>
      </w:r>
      <w:r w:rsidRPr="00C25A6E">
        <w:rPr>
          <w:lang w:val="sk-SK"/>
        </w:rPr>
        <w:t xml:space="preserve"> produkt</w:t>
      </w:r>
      <w:r w:rsidR="00C25A6E">
        <w:rPr>
          <w:lang w:val="sk-SK"/>
        </w:rPr>
        <w:t>u</w:t>
      </w:r>
      <w:r w:rsidRPr="00C25A6E">
        <w:rPr>
          <w:lang w:val="sk-SK"/>
        </w:rPr>
        <w:t xml:space="preserve"> a získať ich: pozri nižšie 2.</w:t>
      </w:r>
    </w:p>
    <w:p w14:paraId="0355653D" w14:textId="229E1F84" w:rsidR="00D24FBF" w:rsidRPr="00C25A6E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sk-SK"/>
        </w:rPr>
      </w:pPr>
      <w:r w:rsidRPr="00C25A6E">
        <w:rPr>
          <w:b/>
          <w:bCs/>
          <w:lang w:val="sk-SK"/>
        </w:rPr>
        <w:t>povah</w:t>
      </w:r>
      <w:r w:rsidR="00C25A6E">
        <w:rPr>
          <w:b/>
          <w:bCs/>
          <w:lang w:val="sk-SK"/>
        </w:rPr>
        <w:t>a</w:t>
      </w:r>
      <w:r w:rsidRPr="00C25A6E">
        <w:rPr>
          <w:b/>
          <w:bCs/>
          <w:lang w:val="sk-SK"/>
        </w:rPr>
        <w:t xml:space="preserve"> a odhadovaný objem </w:t>
      </w:r>
      <w:r w:rsidR="00C25A6E" w:rsidRPr="00416C2A">
        <w:rPr>
          <w:b/>
          <w:bCs/>
          <w:u w:val="single"/>
          <w:lang w:val="sk-SK"/>
        </w:rPr>
        <w:t>údajov zo súvisiacej služby</w:t>
      </w:r>
      <w:r w:rsidR="00C25A6E" w:rsidRPr="00416C2A">
        <w:rPr>
          <w:b/>
          <w:bCs/>
          <w:lang w:val="sk-SK"/>
        </w:rPr>
        <w:t xml:space="preserve">, ktoré sa </w:t>
      </w:r>
      <w:r w:rsidRPr="00C25A6E">
        <w:rPr>
          <w:b/>
          <w:bCs/>
          <w:lang w:val="sk-SK"/>
        </w:rPr>
        <w:t>majú vygenerovať, a spôsob, akým môže používateľ získať prístup k takýmto údajom alebo ich získať, vrátane opatrení potenciálneho držiteľa údajov na uchovávanie údajov a trvania uchovávania a spôsobu, akým môže používateľ požiadať o zdieľanie údajov s treťou stranou a v prípade potreby ukončiť zdieľanie údajov</w:t>
      </w:r>
    </w:p>
    <w:p w14:paraId="15F3BA6D" w14:textId="3CF97911" w:rsidR="00642F96" w:rsidRPr="00C25A6E" w:rsidRDefault="00642F96" w:rsidP="00693B05">
      <w:pPr>
        <w:pStyle w:val="Body"/>
        <w:numPr>
          <w:ilvl w:val="0"/>
          <w:numId w:val="27"/>
        </w:numPr>
        <w:rPr>
          <w:lang w:val="sk-SK"/>
        </w:rPr>
      </w:pPr>
      <w:r w:rsidRPr="00C25A6E">
        <w:rPr>
          <w:b/>
          <w:bCs/>
          <w:lang w:val="sk-SK"/>
        </w:rPr>
        <w:t>Povaha údajov</w:t>
      </w:r>
      <w:r w:rsidRPr="00C25A6E">
        <w:rPr>
          <w:lang w:val="sk-SK"/>
        </w:rPr>
        <w:t xml:space="preserve">: Nastavenia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>.</w:t>
      </w:r>
      <w:bookmarkStart w:id="2" w:name="_Hlk198148067"/>
    </w:p>
    <w:bookmarkEnd w:id="2"/>
    <w:p w14:paraId="461D0657" w14:textId="272BCB18" w:rsidR="008B1BF9" w:rsidRPr="00C25A6E" w:rsidRDefault="00642F96" w:rsidP="007F454E">
      <w:pPr>
        <w:pStyle w:val="Body"/>
        <w:numPr>
          <w:ilvl w:val="0"/>
          <w:numId w:val="27"/>
        </w:numPr>
        <w:rPr>
          <w:lang w:val="sk-SK"/>
        </w:rPr>
      </w:pPr>
      <w:r w:rsidRPr="00C25A6E">
        <w:rPr>
          <w:b/>
          <w:bCs/>
          <w:lang w:val="sk-SK"/>
        </w:rPr>
        <w:t xml:space="preserve">Odhadovaný objem </w:t>
      </w:r>
      <w:r w:rsidR="00C25A6E">
        <w:rPr>
          <w:b/>
          <w:bCs/>
          <w:lang w:val="sk-SK"/>
        </w:rPr>
        <w:t>ú</w:t>
      </w:r>
      <w:r w:rsidR="00C25A6E" w:rsidRPr="00C25A6E">
        <w:rPr>
          <w:b/>
          <w:bCs/>
          <w:lang w:val="sk-SK"/>
        </w:rPr>
        <w:t>daj</w:t>
      </w:r>
      <w:r w:rsidR="00C25A6E">
        <w:rPr>
          <w:b/>
          <w:bCs/>
          <w:lang w:val="sk-SK"/>
        </w:rPr>
        <w:t>ov</w:t>
      </w:r>
      <w:r w:rsidR="00C25A6E" w:rsidRPr="00C25A6E">
        <w:rPr>
          <w:b/>
          <w:bCs/>
          <w:lang w:val="sk-SK"/>
        </w:rPr>
        <w:t xml:space="preserve"> zo súvisiacej služby</w:t>
      </w:r>
      <w:r w:rsidRPr="00C25A6E">
        <w:rPr>
          <w:b/>
          <w:bCs/>
          <w:lang w:val="sk-SK"/>
        </w:rPr>
        <w:t>, ktoré sa majú vygenerovať</w:t>
      </w:r>
      <w:r w:rsidRPr="00C25A6E">
        <w:rPr>
          <w:lang w:val="sk-SK"/>
        </w:rPr>
        <w:t xml:space="preserve">: 128 </w:t>
      </w:r>
      <w:proofErr w:type="spellStart"/>
      <w:r w:rsidRPr="00C25A6E">
        <w:rPr>
          <w:lang w:val="sk-SK"/>
        </w:rPr>
        <w:t>kb</w:t>
      </w:r>
      <w:proofErr w:type="spellEnd"/>
    </w:p>
    <w:p w14:paraId="760991EB" w14:textId="6CA411AC" w:rsidR="00166082" w:rsidRPr="00C25A6E" w:rsidRDefault="00642F96" w:rsidP="00166082">
      <w:pPr>
        <w:pStyle w:val="Body"/>
        <w:numPr>
          <w:ilvl w:val="0"/>
          <w:numId w:val="27"/>
        </w:numPr>
        <w:rPr>
          <w:lang w:val="sk-SK"/>
        </w:rPr>
      </w:pPr>
      <w:r w:rsidRPr="00C25A6E">
        <w:rPr>
          <w:b/>
          <w:bCs/>
          <w:lang w:val="sk-SK"/>
        </w:rPr>
        <w:t xml:space="preserve">Opatrenia na uchovávanie údajov a trvanie uchovávania: </w:t>
      </w:r>
    </w:p>
    <w:p w14:paraId="26FE9A1E" w14:textId="14BC61C2" w:rsidR="00642F96" w:rsidRPr="00C25A6E" w:rsidRDefault="00166082" w:rsidP="00DD4D01">
      <w:pPr>
        <w:pStyle w:val="Body"/>
        <w:ind w:left="644"/>
        <w:rPr>
          <w:lang w:val="sk-SK"/>
        </w:rPr>
      </w:pPr>
      <w:r w:rsidRPr="00C25A6E">
        <w:rPr>
          <w:lang w:val="sk-SK"/>
        </w:rPr>
        <w:t xml:space="preserve">Trvanie uchovávania je uvedené v právnom dokumente </w:t>
      </w:r>
      <w:proofErr w:type="spellStart"/>
      <w:r w:rsidRPr="00C25A6E">
        <w:rPr>
          <w:lang w:val="sk-SK"/>
        </w:rPr>
        <w:t>Mii</w:t>
      </w:r>
      <w:proofErr w:type="spellEnd"/>
      <w:r w:rsidRPr="00C25A6E">
        <w:rPr>
          <w:lang w:val="sk-SK"/>
        </w:rPr>
        <w:t>-monitora. Plánované trvanie uchovávania je viac ako 90 dní a menej ako 2 roky.</w:t>
      </w:r>
    </w:p>
    <w:p w14:paraId="7DE5A751" w14:textId="10D8D605" w:rsidR="00CB5552" w:rsidRPr="00C25A6E" w:rsidRDefault="00CB5552" w:rsidP="00693B05">
      <w:pPr>
        <w:pStyle w:val="Body"/>
        <w:numPr>
          <w:ilvl w:val="0"/>
          <w:numId w:val="27"/>
        </w:numPr>
        <w:rPr>
          <w:b/>
          <w:bCs/>
          <w:lang w:val="sk-SK"/>
        </w:rPr>
      </w:pPr>
      <w:r w:rsidRPr="00C25A6E">
        <w:rPr>
          <w:b/>
          <w:bCs/>
          <w:lang w:val="sk-SK"/>
        </w:rPr>
        <w:t xml:space="preserve">Ako môžu používatelia získať prístup k údajom </w:t>
      </w:r>
      <w:r w:rsidR="00C25A6E">
        <w:rPr>
          <w:b/>
          <w:bCs/>
          <w:lang w:val="sk-SK"/>
        </w:rPr>
        <w:t>z</w:t>
      </w:r>
      <w:r w:rsidRPr="00C25A6E">
        <w:rPr>
          <w:b/>
          <w:bCs/>
          <w:lang w:val="sk-SK"/>
        </w:rPr>
        <w:t xml:space="preserve"> </w:t>
      </w:r>
      <w:r w:rsidR="00C25A6E">
        <w:rPr>
          <w:b/>
          <w:bCs/>
          <w:lang w:val="sk-SK"/>
        </w:rPr>
        <w:t>produktu</w:t>
      </w:r>
      <w:r w:rsidR="00C25A6E" w:rsidRPr="00C25A6E">
        <w:rPr>
          <w:b/>
          <w:bCs/>
          <w:lang w:val="sk-SK"/>
        </w:rPr>
        <w:t xml:space="preserve"> </w:t>
      </w:r>
      <w:r w:rsidRPr="00C25A6E">
        <w:rPr>
          <w:b/>
          <w:bCs/>
          <w:lang w:val="sk-SK"/>
        </w:rPr>
        <w:t xml:space="preserve">a </w:t>
      </w:r>
      <w:r w:rsidR="00C25A6E" w:rsidRPr="00C25A6E">
        <w:rPr>
          <w:b/>
          <w:bCs/>
          <w:lang w:val="sk-SK"/>
        </w:rPr>
        <w:t>údajo</w:t>
      </w:r>
      <w:r w:rsidR="00C25A6E">
        <w:rPr>
          <w:b/>
          <w:bCs/>
          <w:lang w:val="sk-SK"/>
        </w:rPr>
        <w:t>m</w:t>
      </w:r>
      <w:r w:rsidR="00C25A6E" w:rsidRPr="00C25A6E">
        <w:rPr>
          <w:b/>
          <w:bCs/>
          <w:lang w:val="sk-SK"/>
        </w:rPr>
        <w:t xml:space="preserve"> zo súvisiacej služby </w:t>
      </w:r>
    </w:p>
    <w:p w14:paraId="0901D4F9" w14:textId="14CC0B71" w:rsidR="0062731E" w:rsidRPr="00C25A6E" w:rsidRDefault="0062731E" w:rsidP="0062731E">
      <w:pPr>
        <w:pStyle w:val="Body"/>
        <w:ind w:left="709"/>
        <w:rPr>
          <w:b/>
          <w:bCs/>
          <w:lang w:val="sk-SK"/>
        </w:rPr>
      </w:pPr>
      <w:r w:rsidRPr="00C25A6E">
        <w:rPr>
          <w:lang w:val="sk-SK"/>
        </w:rPr>
        <w:t xml:space="preserve">Ak ste používateľ, môžete navštíviť obrazovku Súlad s </w:t>
      </w:r>
      <w:r w:rsidR="00C25A6E">
        <w:rPr>
          <w:lang w:val="sk-SK"/>
        </w:rPr>
        <w:t>A</w:t>
      </w:r>
      <w:r w:rsidRPr="00C25A6E">
        <w:rPr>
          <w:lang w:val="sk-SK"/>
        </w:rPr>
        <w:t xml:space="preserve">ktom o údajoch EÚ v aplikácii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(vyberte z </w:t>
      </w:r>
      <w:proofErr w:type="spellStart"/>
      <w:r w:rsidRPr="00C25A6E">
        <w:rPr>
          <w:lang w:val="sk-SK"/>
        </w:rPr>
        <w:t>rozbaľovacej</w:t>
      </w:r>
      <w:proofErr w:type="spellEnd"/>
      <w:r w:rsidRPr="00C25A6E">
        <w:rPr>
          <w:lang w:val="sk-SK"/>
        </w:rPr>
        <w:t xml:space="preserve"> ponuky v pravom hornom rohu domovskej obrazovky aplikácie) a</w:t>
      </w:r>
      <w:r w:rsidR="00C25A6E">
        <w:rPr>
          <w:lang w:val="sk-SK"/>
        </w:rPr>
        <w:t xml:space="preserve"> riaďte sa </w:t>
      </w:r>
      <w:r w:rsidRPr="00C25A6E">
        <w:rPr>
          <w:lang w:val="sk-SK"/>
        </w:rPr>
        <w:t xml:space="preserve">podľa krokov popísaných v aplikácii </w:t>
      </w:r>
      <w:r w:rsidR="00C25A6E">
        <w:rPr>
          <w:lang w:val="sk-SK"/>
        </w:rPr>
        <w:t xml:space="preserve">na </w:t>
      </w:r>
      <w:r w:rsidRPr="00C25A6E">
        <w:rPr>
          <w:lang w:val="sk-SK"/>
        </w:rPr>
        <w:t>načíta</w:t>
      </w:r>
      <w:r w:rsidR="00C25A6E">
        <w:rPr>
          <w:lang w:val="sk-SK"/>
        </w:rPr>
        <w:t>nie</w:t>
      </w:r>
      <w:r w:rsidRPr="00C25A6E">
        <w:rPr>
          <w:lang w:val="sk-SK"/>
        </w:rPr>
        <w:t xml:space="preserve"> údaje.</w:t>
      </w:r>
    </w:p>
    <w:p w14:paraId="299C4C76" w14:textId="77777777" w:rsidR="00CB5552" w:rsidRPr="00C25A6E" w:rsidRDefault="00CB5552" w:rsidP="00693B05">
      <w:pPr>
        <w:pStyle w:val="Body"/>
        <w:numPr>
          <w:ilvl w:val="0"/>
          <w:numId w:val="27"/>
        </w:numPr>
        <w:rPr>
          <w:lang w:val="sk-SK"/>
        </w:rPr>
      </w:pPr>
      <w:r w:rsidRPr="00C25A6E">
        <w:rPr>
          <w:b/>
          <w:bCs/>
          <w:lang w:val="sk-SK"/>
        </w:rPr>
        <w:lastRenderedPageBreak/>
        <w:t>Ako požiadať o zdieľanie údajov s treťou stranou</w:t>
      </w:r>
      <w:r w:rsidRPr="00C25A6E">
        <w:rPr>
          <w:lang w:val="sk-SK"/>
        </w:rPr>
        <w:t xml:space="preserve">: </w:t>
      </w:r>
    </w:p>
    <w:p w14:paraId="31BA334D" w14:textId="48D502EB" w:rsidR="00F506DC" w:rsidRPr="00C25A6E" w:rsidRDefault="00F506DC" w:rsidP="00F506DC">
      <w:pPr>
        <w:pStyle w:val="Body"/>
        <w:numPr>
          <w:ilvl w:val="1"/>
          <w:numId w:val="34"/>
        </w:numPr>
        <w:rPr>
          <w:lang w:val="sk-SK"/>
        </w:rPr>
      </w:pPr>
      <w:bookmarkStart w:id="3" w:name="_Hlk202194730"/>
      <w:r w:rsidRPr="00C25A6E">
        <w:rPr>
          <w:lang w:val="sk-SK"/>
        </w:rPr>
        <w:t xml:space="preserve">Môžete požiadať tretiu stranu, aby požiadala o sprístupnenie údajov na portáli tretej strany [portal.data-services.honda.eu]. Keď tretia strana odošle žiadosť prostredníctvom portálu, aplikácia vás, registrovaného používateľa, požiada o súhlas so zdieľaním údajov s touto treťou stranou.  </w:t>
      </w:r>
    </w:p>
    <w:bookmarkEnd w:id="3"/>
    <w:p w14:paraId="4F4ED6E1" w14:textId="339B7B14" w:rsidR="00F506DC" w:rsidRPr="00C25A6E" w:rsidRDefault="00F506DC" w:rsidP="00F506DC">
      <w:pPr>
        <w:pStyle w:val="Body"/>
        <w:numPr>
          <w:ilvl w:val="1"/>
          <w:numId w:val="34"/>
        </w:numPr>
        <w:rPr>
          <w:lang w:val="sk-SK"/>
        </w:rPr>
      </w:pPr>
      <w:r w:rsidRPr="00C25A6E">
        <w:rPr>
          <w:lang w:val="sk-SK"/>
        </w:rPr>
        <w:t xml:space="preserve">Ak ste používateľom, môžete navštíviť obrazovku Súlad s </w:t>
      </w:r>
      <w:r w:rsidR="00C25A6E">
        <w:rPr>
          <w:lang w:val="sk-SK"/>
        </w:rPr>
        <w:t>A</w:t>
      </w:r>
      <w:r w:rsidRPr="00C25A6E">
        <w:rPr>
          <w:lang w:val="sk-SK"/>
        </w:rPr>
        <w:t>ktom o</w:t>
      </w:r>
      <w:r w:rsidR="00C25A6E">
        <w:rPr>
          <w:lang w:val="sk-SK"/>
        </w:rPr>
        <w:t> </w:t>
      </w:r>
      <w:r w:rsidRPr="00C25A6E">
        <w:rPr>
          <w:lang w:val="sk-SK"/>
        </w:rPr>
        <w:t>údajoch</w:t>
      </w:r>
      <w:r w:rsidR="00C25A6E">
        <w:rPr>
          <w:lang w:val="sk-SK"/>
        </w:rPr>
        <w:t xml:space="preserve"> </w:t>
      </w:r>
      <w:r w:rsidR="00C25A6E" w:rsidRPr="00C25A6E">
        <w:rPr>
          <w:lang w:val="sk-SK"/>
        </w:rPr>
        <w:t>EÚ</w:t>
      </w:r>
      <w:r w:rsidRPr="00C25A6E">
        <w:rPr>
          <w:lang w:val="sk-SK"/>
        </w:rPr>
        <w:t xml:space="preserve"> v aplikácii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(vyberte z </w:t>
      </w:r>
      <w:proofErr w:type="spellStart"/>
      <w:r w:rsidRPr="00C25A6E">
        <w:rPr>
          <w:lang w:val="sk-SK"/>
        </w:rPr>
        <w:t>rozbaľovacej</w:t>
      </w:r>
      <w:proofErr w:type="spellEnd"/>
      <w:r w:rsidRPr="00C25A6E">
        <w:rPr>
          <w:lang w:val="sk-SK"/>
        </w:rPr>
        <w:t xml:space="preserve"> ponuky v pravom hornom rohu domovskej obrazovky aplikácie) </w:t>
      </w:r>
      <w:r w:rsidR="00C25A6E" w:rsidRPr="00C25A6E">
        <w:rPr>
          <w:lang w:val="sk-SK"/>
        </w:rPr>
        <w:t>a riaďte sa podľa krokov popísaných v aplikácii na načítanie údaje.</w:t>
      </w:r>
    </w:p>
    <w:p w14:paraId="2AE408F9" w14:textId="5F21174F" w:rsidR="00CB5552" w:rsidRPr="00C25A6E" w:rsidRDefault="00CB5552" w:rsidP="008B1BF9">
      <w:pPr>
        <w:pStyle w:val="Body"/>
        <w:numPr>
          <w:ilvl w:val="0"/>
          <w:numId w:val="27"/>
        </w:numPr>
        <w:rPr>
          <w:lang w:val="sk-SK"/>
        </w:rPr>
      </w:pPr>
      <w:r w:rsidRPr="00C25A6E">
        <w:rPr>
          <w:b/>
          <w:bCs/>
          <w:lang w:val="sk-SK"/>
        </w:rPr>
        <w:t>Ako zastaviť zdieľanie údajov s tretími stranami</w:t>
      </w:r>
      <w:r w:rsidRPr="00C25A6E">
        <w:rPr>
          <w:lang w:val="sk-SK"/>
        </w:rPr>
        <w:t>:</w:t>
      </w:r>
    </w:p>
    <w:p w14:paraId="50EB373A" w14:textId="66C8CB1A" w:rsidR="00841BA4" w:rsidRPr="00C25A6E" w:rsidRDefault="00195B66" w:rsidP="00841BA4">
      <w:pPr>
        <w:pStyle w:val="Body"/>
        <w:ind w:left="644"/>
        <w:rPr>
          <w:b/>
          <w:bCs/>
          <w:lang w:val="sk-SK"/>
        </w:rPr>
      </w:pPr>
      <w:r w:rsidRPr="00C25A6E">
        <w:rPr>
          <w:lang w:val="sk-SK"/>
        </w:rPr>
        <w:t xml:space="preserve">Ak ste používateľ, môžete navštíviť obrazovku Súlad s </w:t>
      </w:r>
      <w:r w:rsidR="00C25A6E">
        <w:rPr>
          <w:lang w:val="sk-SK"/>
        </w:rPr>
        <w:t>A</w:t>
      </w:r>
      <w:r w:rsidRPr="00C25A6E">
        <w:rPr>
          <w:lang w:val="sk-SK"/>
        </w:rPr>
        <w:t>ktom o</w:t>
      </w:r>
      <w:r w:rsidR="00C25A6E">
        <w:rPr>
          <w:lang w:val="sk-SK"/>
        </w:rPr>
        <w:t> </w:t>
      </w:r>
      <w:r w:rsidRPr="00C25A6E">
        <w:rPr>
          <w:lang w:val="sk-SK"/>
        </w:rPr>
        <w:t>údajoch</w:t>
      </w:r>
      <w:r w:rsidR="00C25A6E">
        <w:rPr>
          <w:lang w:val="sk-SK"/>
        </w:rPr>
        <w:t xml:space="preserve"> </w:t>
      </w:r>
      <w:r w:rsidR="00C25A6E" w:rsidRPr="00C25A6E">
        <w:rPr>
          <w:lang w:val="sk-SK"/>
        </w:rPr>
        <w:t>EÚ</w:t>
      </w:r>
      <w:r w:rsidRPr="00C25A6E">
        <w:rPr>
          <w:lang w:val="sk-SK"/>
        </w:rPr>
        <w:t xml:space="preserve"> v aplikácii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(vyberte z </w:t>
      </w:r>
      <w:proofErr w:type="spellStart"/>
      <w:r w:rsidRPr="00C25A6E">
        <w:rPr>
          <w:lang w:val="sk-SK"/>
        </w:rPr>
        <w:t>rozbaľovacej</w:t>
      </w:r>
      <w:proofErr w:type="spellEnd"/>
      <w:r w:rsidRPr="00C25A6E">
        <w:rPr>
          <w:lang w:val="sk-SK"/>
        </w:rPr>
        <w:t xml:space="preserve"> ponuky v pravom hornom rohu domovskej obrazovky aplikácie) a podľa krokov popísaných v aplikácii zastavte zdieľanie údajov s tretími stranami.</w:t>
      </w:r>
    </w:p>
    <w:p w14:paraId="5A67E96D" w14:textId="56217E51" w:rsidR="00CB5552" w:rsidRPr="00C25A6E" w:rsidRDefault="00CB5552" w:rsidP="008B1BF9">
      <w:pPr>
        <w:pStyle w:val="Body"/>
        <w:numPr>
          <w:ilvl w:val="0"/>
          <w:numId w:val="27"/>
        </w:numPr>
        <w:rPr>
          <w:b/>
          <w:bCs/>
          <w:lang w:val="sk-SK"/>
        </w:rPr>
      </w:pPr>
      <w:r w:rsidRPr="00C25A6E">
        <w:rPr>
          <w:b/>
          <w:bCs/>
          <w:lang w:val="sk-SK"/>
        </w:rPr>
        <w:t xml:space="preserve">Ako môžete vymazať údaje </w:t>
      </w:r>
      <w:r w:rsidR="00920EF1">
        <w:rPr>
          <w:b/>
          <w:bCs/>
          <w:lang w:val="sk-SK"/>
        </w:rPr>
        <w:t>z </w:t>
      </w:r>
      <w:r w:rsidRPr="00C25A6E">
        <w:rPr>
          <w:b/>
          <w:bCs/>
          <w:lang w:val="sk-SK"/>
        </w:rPr>
        <w:t>produkt</w:t>
      </w:r>
      <w:r w:rsidR="00920EF1">
        <w:rPr>
          <w:b/>
          <w:bCs/>
          <w:lang w:val="sk-SK"/>
        </w:rPr>
        <w:t xml:space="preserve">u </w:t>
      </w:r>
      <w:r w:rsidRPr="00C25A6E">
        <w:rPr>
          <w:b/>
          <w:bCs/>
          <w:lang w:val="sk-SK"/>
        </w:rPr>
        <w:t xml:space="preserve">a </w:t>
      </w:r>
      <w:r w:rsidR="00920EF1" w:rsidRPr="00920EF1">
        <w:rPr>
          <w:b/>
          <w:bCs/>
          <w:lang w:val="sk-SK"/>
        </w:rPr>
        <w:t>údaj</w:t>
      </w:r>
      <w:r w:rsidR="00920EF1">
        <w:rPr>
          <w:b/>
          <w:bCs/>
          <w:lang w:val="sk-SK"/>
        </w:rPr>
        <w:t>e</w:t>
      </w:r>
      <w:r w:rsidR="00920EF1" w:rsidRPr="00920EF1">
        <w:rPr>
          <w:b/>
          <w:bCs/>
          <w:lang w:val="sk-SK"/>
        </w:rPr>
        <w:t xml:space="preserve"> zo súvisiacej služby </w:t>
      </w:r>
      <w:r w:rsidRPr="00C25A6E">
        <w:rPr>
          <w:b/>
          <w:bCs/>
          <w:lang w:val="sk-SK"/>
        </w:rPr>
        <w:t>:</w:t>
      </w:r>
    </w:p>
    <w:p w14:paraId="44B11256" w14:textId="77777777" w:rsidR="0018011F" w:rsidRPr="00C25A6E" w:rsidRDefault="0018011F" w:rsidP="0018011F">
      <w:pPr>
        <w:ind w:left="709"/>
        <w:rPr>
          <w:lang w:val="sk-SK"/>
        </w:rPr>
      </w:pPr>
      <w:bookmarkStart w:id="4" w:name="_Hlk197378496"/>
      <w:r w:rsidRPr="00C25A6E">
        <w:rPr>
          <w:lang w:val="sk-SK"/>
        </w:rPr>
        <w:t>V prípade žiadostí o vymazanie sa používatelia môžu poradiť s kontaktným centrom HME. Údaje je možné vymazať len úplne (nie čiastočne).</w:t>
      </w:r>
    </w:p>
    <w:p w14:paraId="45F6A90C" w14:textId="77777777" w:rsidR="0018011F" w:rsidRPr="00C25A6E" w:rsidRDefault="0018011F" w:rsidP="0018011F">
      <w:pPr>
        <w:ind w:left="709"/>
        <w:rPr>
          <w:lang w:val="sk-SK"/>
        </w:rPr>
      </w:pPr>
    </w:p>
    <w:p w14:paraId="0F0EB2D1" w14:textId="0566D53E" w:rsidR="00D24FBF" w:rsidRPr="00C25A6E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sk-SK"/>
        </w:rPr>
      </w:pPr>
      <w:r w:rsidRPr="00C25A6E">
        <w:rPr>
          <w:b/>
          <w:bCs/>
          <w:lang w:val="sk-SK"/>
        </w:rPr>
        <w:t xml:space="preserve">či držiteľ údajov očakáva, </w:t>
      </w:r>
      <w:r w:rsidR="00BF5F20" w:rsidRPr="00BF5F20">
        <w:rPr>
          <w:b/>
          <w:bCs/>
          <w:lang w:val="sk-SK"/>
        </w:rPr>
        <w:t>že bude voľne dostupné údaje sám používať</w:t>
      </w:r>
      <w:r w:rsidRPr="00C25A6E">
        <w:rPr>
          <w:b/>
          <w:bCs/>
          <w:lang w:val="sk-SK"/>
        </w:rPr>
        <w:t xml:space="preserve"> a účely, na </w:t>
      </w:r>
      <w:r w:rsidR="00BF5F20" w:rsidRPr="00BF5F20">
        <w:rPr>
          <w:b/>
          <w:bCs/>
          <w:lang w:val="sk-SK"/>
        </w:rPr>
        <w:t>ktoré sa majú tieto údaje použiť</w:t>
      </w:r>
      <w:r w:rsidRPr="00C25A6E">
        <w:rPr>
          <w:b/>
          <w:bCs/>
          <w:lang w:val="sk-SK"/>
        </w:rPr>
        <w:t>, a či má v úmysle umožniť jednej alebo viacerým tretím stranám používať údaje na účely dohodnuté s používateľom</w:t>
      </w:r>
    </w:p>
    <w:p w14:paraId="365F1461" w14:textId="77777777" w:rsidR="00387FCA" w:rsidRPr="00C25A6E" w:rsidRDefault="00387FCA" w:rsidP="00387FCA">
      <w:pPr>
        <w:pStyle w:val="ListParagraph"/>
        <w:ind w:left="644"/>
        <w:rPr>
          <w:b/>
          <w:bCs/>
          <w:lang w:val="sk-SK"/>
        </w:rPr>
      </w:pPr>
    </w:p>
    <w:bookmarkEnd w:id="4"/>
    <w:p w14:paraId="4D21B7C8" w14:textId="77777777" w:rsidR="00D90487" w:rsidRPr="00C25A6E" w:rsidRDefault="00D90487" w:rsidP="00D90487">
      <w:pPr>
        <w:pStyle w:val="Body"/>
        <w:ind w:left="426"/>
        <w:rPr>
          <w:lang w:val="sk-SK"/>
        </w:rPr>
      </w:pPr>
      <w:r w:rsidRPr="00C25A6E">
        <w:rPr>
          <w:lang w:val="sk-SK"/>
        </w:rPr>
        <w:t xml:space="preserve">Spoločnosť Honda zhromažďuje údaje na poskytovanie služby </w:t>
      </w:r>
      <w:proofErr w:type="spellStart"/>
      <w:r w:rsidRPr="00C25A6E">
        <w:rPr>
          <w:lang w:val="sk-SK"/>
        </w:rPr>
        <w:t>Mii</w:t>
      </w:r>
      <w:proofErr w:type="spellEnd"/>
      <w:r w:rsidRPr="00C25A6E">
        <w:rPr>
          <w:lang w:val="sk-SK"/>
        </w:rPr>
        <w:t xml:space="preserve">-monitor pre používateľov. Zhromažďujeme aj údaje </w:t>
      </w:r>
    </w:p>
    <w:p w14:paraId="2194422F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>na správu aplikácie,</w:t>
      </w:r>
    </w:p>
    <w:p w14:paraId="4FBBC656" w14:textId="4ED8BA2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 xml:space="preserve">umožniť spoločnosti Honda zlepšovať a optimalizovať funkčnosť aplikácie a produktov a služieb Honda (najmä radu Honda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), </w:t>
      </w:r>
    </w:p>
    <w:p w14:paraId="71B4B319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 xml:space="preserve">aby ste pochopili, ktoré časti aplikácie / produktu sú populárne / najpoužívanejšie alebo tie, ktoré je potrebné zmeniť/aktualizovať, </w:t>
      </w:r>
    </w:p>
    <w:p w14:paraId="3C47A877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 xml:space="preserve">na interné vedenie záznamov, </w:t>
      </w:r>
    </w:p>
    <w:p w14:paraId="2416A3BD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>na riadenie a audit našich obchodných operácií vrátane analýzy manažmentu, auditu, prognózovania, obchodného plánovania;</w:t>
      </w:r>
    </w:p>
    <w:p w14:paraId="13946094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>na odpovedanie a/alebo riešenie požiadaviek používateľov alebo otázok odoslaných prostredníctvom aplikácie alebo inak;</w:t>
      </w:r>
    </w:p>
    <w:p w14:paraId="3E49DC37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 xml:space="preserve">poskytovanie technickej podpory používateľom v súvislosti s vašou Hondou </w:t>
      </w:r>
      <w:proofErr w:type="spellStart"/>
      <w:r w:rsidRPr="00C25A6E">
        <w:rPr>
          <w:lang w:val="sk-SK"/>
        </w:rPr>
        <w:t>Miimo</w:t>
      </w:r>
      <w:proofErr w:type="spellEnd"/>
      <w:r w:rsidRPr="00C25A6E">
        <w:rPr>
          <w:lang w:val="sk-SK"/>
        </w:rPr>
        <w:t xml:space="preserve"> a službami, ktoré vám ponúkame prostredníctvom aplikácie (čo zahŕňa zdieľanie informácií s tretími stranami - spoločnosťami na údržbu softvéru a predajcami);</w:t>
      </w:r>
    </w:p>
    <w:p w14:paraId="32920AA4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>na akýkoľvek iný účel súvisiaci s riadením právneho vzťahu používateľov so spoločnosťou Honda;</w:t>
      </w:r>
    </w:p>
    <w:p w14:paraId="27AEF532" w14:textId="77777777" w:rsidR="00D90487" w:rsidRPr="00C25A6E" w:rsidRDefault="00D90487" w:rsidP="00D90487">
      <w:pPr>
        <w:pStyle w:val="Body"/>
        <w:numPr>
          <w:ilvl w:val="0"/>
          <w:numId w:val="35"/>
        </w:numPr>
        <w:rPr>
          <w:lang w:val="sk-SK"/>
        </w:rPr>
      </w:pPr>
      <w:r w:rsidRPr="00C25A6E">
        <w:rPr>
          <w:lang w:val="sk-SK"/>
        </w:rPr>
        <w:t xml:space="preserve">vytvoriť profil používateľov, aby sa mohli rozhodnúť, aké produkty a služby im ponúknu na účely priameho marketingu. </w:t>
      </w:r>
    </w:p>
    <w:p w14:paraId="46FCD368" w14:textId="6C7ACB85" w:rsidR="00E323F3" w:rsidRPr="00C25A6E" w:rsidRDefault="00EC3496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sk-SK"/>
        </w:rPr>
      </w:pPr>
      <w:r>
        <w:rPr>
          <w:b/>
          <w:bCs/>
          <w:lang w:val="sk-SK"/>
        </w:rPr>
        <w:lastRenderedPageBreak/>
        <w:t>p</w:t>
      </w:r>
      <w:r w:rsidR="00790441" w:rsidRPr="00C25A6E">
        <w:rPr>
          <w:b/>
          <w:bCs/>
          <w:lang w:val="sk-SK"/>
        </w:rPr>
        <w:t xml:space="preserve">ríjemcovia údajov </w:t>
      </w:r>
      <w:r>
        <w:rPr>
          <w:b/>
          <w:bCs/>
          <w:lang w:val="sk-SK"/>
        </w:rPr>
        <w:t xml:space="preserve">z produktu </w:t>
      </w:r>
      <w:r w:rsidR="00790441" w:rsidRPr="00C25A6E">
        <w:rPr>
          <w:b/>
          <w:bCs/>
          <w:lang w:val="sk-SK"/>
        </w:rPr>
        <w:t xml:space="preserve">a </w:t>
      </w:r>
      <w:r w:rsidRPr="00EC3496">
        <w:rPr>
          <w:b/>
          <w:bCs/>
          <w:lang w:val="sk-SK"/>
        </w:rPr>
        <w:t xml:space="preserve">údajov zo súvisiacej služby </w:t>
      </w:r>
      <w:r w:rsidR="00E323F3" w:rsidRPr="00C25A6E">
        <w:rPr>
          <w:b/>
          <w:bCs/>
          <w:lang w:val="sk-SK"/>
        </w:rPr>
        <w:br/>
      </w:r>
      <w:bookmarkStart w:id="5" w:name="_Hlk197753792"/>
    </w:p>
    <w:p w14:paraId="3BF95F11" w14:textId="400826C6" w:rsidR="008B1BF9" w:rsidRPr="00C25A6E" w:rsidRDefault="008B1BF9" w:rsidP="002E63EB">
      <w:pPr>
        <w:ind w:firstLine="426"/>
        <w:rPr>
          <w:lang w:val="sk-SK"/>
        </w:rPr>
      </w:pPr>
      <w:r w:rsidRPr="00C25A6E">
        <w:rPr>
          <w:lang w:val="sk-SK"/>
        </w:rPr>
        <w:t>Žiadni príjemcovia.</w:t>
      </w:r>
    </w:p>
    <w:p w14:paraId="6563564C" w14:textId="77777777" w:rsidR="00E323F3" w:rsidRPr="00C25A6E" w:rsidRDefault="00E323F3" w:rsidP="00E323F3">
      <w:pPr>
        <w:ind w:left="349"/>
        <w:rPr>
          <w:lang w:val="sk-SK"/>
        </w:rPr>
      </w:pPr>
    </w:p>
    <w:bookmarkEnd w:id="5"/>
    <w:p w14:paraId="14A9AA35" w14:textId="62D46C38" w:rsidR="00D24FBF" w:rsidRPr="00C25A6E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sk-SK"/>
        </w:rPr>
      </w:pPr>
      <w:r w:rsidRPr="00C25A6E">
        <w:rPr>
          <w:b/>
          <w:bCs/>
          <w:lang w:val="sk-SK"/>
        </w:rPr>
        <w:t>totožnosť držiteľa údajov, jeho obchodné meno a geografick</w:t>
      </w:r>
      <w:r w:rsidR="00EC3496">
        <w:rPr>
          <w:b/>
          <w:bCs/>
          <w:lang w:val="sk-SK"/>
        </w:rPr>
        <w:t>á</w:t>
      </w:r>
      <w:r w:rsidRPr="00C25A6E">
        <w:rPr>
          <w:b/>
          <w:bCs/>
          <w:lang w:val="sk-SK"/>
        </w:rPr>
        <w:t xml:space="preserve"> adres</w:t>
      </w:r>
      <w:r w:rsidR="00EC3496">
        <w:rPr>
          <w:b/>
          <w:bCs/>
          <w:lang w:val="sk-SK"/>
        </w:rPr>
        <w:t>a</w:t>
      </w:r>
      <w:r w:rsidRPr="00C25A6E">
        <w:rPr>
          <w:b/>
          <w:bCs/>
          <w:lang w:val="sk-SK"/>
        </w:rPr>
        <w:t xml:space="preserve">, na ktorej je usadený, a iných </w:t>
      </w:r>
      <w:r w:rsidR="00EC3496">
        <w:rPr>
          <w:b/>
          <w:bCs/>
          <w:lang w:val="sk-SK"/>
        </w:rPr>
        <w:t xml:space="preserve">osôb </w:t>
      </w:r>
      <w:r w:rsidR="00EC3496" w:rsidRPr="00EC3496">
        <w:rPr>
          <w:b/>
          <w:bCs/>
          <w:lang w:val="sk-SK"/>
        </w:rPr>
        <w:t>spracúvajúcich</w:t>
      </w:r>
      <w:r w:rsidR="00EC3496" w:rsidRPr="00EC3496" w:rsidDel="00EC3496">
        <w:rPr>
          <w:b/>
          <w:bCs/>
          <w:lang w:val="sk-SK"/>
        </w:rPr>
        <w:t xml:space="preserve"> </w:t>
      </w:r>
      <w:r w:rsidRPr="00C25A6E">
        <w:rPr>
          <w:b/>
          <w:bCs/>
          <w:lang w:val="sk-SK"/>
        </w:rPr>
        <w:t>údaj</w:t>
      </w:r>
      <w:r w:rsidR="00EC3496">
        <w:rPr>
          <w:b/>
          <w:bCs/>
          <w:lang w:val="sk-SK"/>
        </w:rPr>
        <w:t>e</w:t>
      </w:r>
      <w:r w:rsidRPr="00C25A6E">
        <w:rPr>
          <w:b/>
          <w:bCs/>
          <w:lang w:val="sk-SK"/>
        </w:rPr>
        <w:t xml:space="preserve"> a komunikačné prostriedky, ktoré umožňujú rýchlo kontaktovať držiteľa údajov a efektívne komunikovať s týmto držiteľom údajov</w:t>
      </w:r>
    </w:p>
    <w:p w14:paraId="77008223" w14:textId="29B39C1B" w:rsidR="00D24FBF" w:rsidRPr="00C25A6E" w:rsidRDefault="00D24FBF" w:rsidP="00693B05">
      <w:pPr>
        <w:pStyle w:val="Body"/>
        <w:numPr>
          <w:ilvl w:val="0"/>
          <w:numId w:val="29"/>
        </w:numPr>
        <w:rPr>
          <w:lang w:val="sk-SK"/>
        </w:rPr>
      </w:pPr>
      <w:r w:rsidRPr="00C25A6E">
        <w:rPr>
          <w:b/>
          <w:bCs/>
          <w:lang w:val="sk-SK"/>
        </w:rPr>
        <w:t>Držiteľ údajov a kontaktné informácie</w:t>
      </w:r>
    </w:p>
    <w:p w14:paraId="698D7D43" w14:textId="041B4970" w:rsidR="00D24FBF" w:rsidRPr="00C25A6E" w:rsidRDefault="00D24FBF" w:rsidP="00D24FBF">
      <w:pPr>
        <w:pStyle w:val="Body"/>
        <w:ind w:firstLine="720"/>
        <w:rPr>
          <w:lang w:val="sk-SK"/>
        </w:rPr>
      </w:pPr>
      <w:r w:rsidRPr="00C25A6E">
        <w:rPr>
          <w:lang w:val="sk-SK"/>
        </w:rPr>
        <w:t xml:space="preserve">Držiteľom údajov v zmysle </w:t>
      </w:r>
      <w:r w:rsidR="00491D9D">
        <w:rPr>
          <w:lang w:val="sk-SK"/>
        </w:rPr>
        <w:t> Aktu o údajoch EÚ</w:t>
      </w:r>
      <w:r w:rsidRPr="00C25A6E">
        <w:rPr>
          <w:lang w:val="sk-SK"/>
        </w:rPr>
        <w:t xml:space="preserve"> je:</w:t>
      </w:r>
    </w:p>
    <w:p w14:paraId="59D537D9" w14:textId="77777777" w:rsidR="008B1BF9" w:rsidRPr="00C25A6E" w:rsidRDefault="008B1BF9" w:rsidP="008B1BF9">
      <w:pPr>
        <w:pStyle w:val="Body"/>
        <w:numPr>
          <w:ilvl w:val="0"/>
          <w:numId w:val="28"/>
        </w:numPr>
        <w:rPr>
          <w:lang w:val="sk-SK"/>
        </w:rPr>
      </w:pPr>
      <w:r w:rsidRPr="00C25A6E">
        <w:rPr>
          <w:lang w:val="sk-SK"/>
        </w:rPr>
        <w:t xml:space="preserve">Honda Motor </w:t>
      </w:r>
      <w:proofErr w:type="spellStart"/>
      <w:r w:rsidRPr="00C25A6E">
        <w:rPr>
          <w:lang w:val="sk-SK"/>
        </w:rPr>
        <w:t>Europe</w:t>
      </w:r>
      <w:proofErr w:type="spellEnd"/>
      <w:r w:rsidRPr="00C25A6E">
        <w:rPr>
          <w:lang w:val="sk-SK"/>
        </w:rPr>
        <w:t xml:space="preserve"> </w:t>
      </w:r>
      <w:proofErr w:type="spellStart"/>
      <w:r w:rsidRPr="00C25A6E">
        <w:rPr>
          <w:lang w:val="sk-SK"/>
        </w:rPr>
        <w:t>Ltd</w:t>
      </w:r>
      <w:proofErr w:type="spellEnd"/>
      <w:r w:rsidRPr="00C25A6E">
        <w:rPr>
          <w:lang w:val="sk-SK"/>
        </w:rPr>
        <w:t xml:space="preserve">., </w:t>
      </w:r>
      <w:proofErr w:type="spellStart"/>
      <w:r w:rsidRPr="00C25A6E">
        <w:rPr>
          <w:lang w:val="sk-SK"/>
        </w:rPr>
        <w:t>Cain</w:t>
      </w:r>
      <w:proofErr w:type="spellEnd"/>
      <w:r w:rsidRPr="00C25A6E">
        <w:rPr>
          <w:lang w:val="sk-SK"/>
        </w:rPr>
        <w:t xml:space="preserve"> Road, </w:t>
      </w:r>
      <w:proofErr w:type="spellStart"/>
      <w:r w:rsidRPr="00C25A6E">
        <w:rPr>
          <w:lang w:val="sk-SK"/>
        </w:rPr>
        <w:t>Bracknell</w:t>
      </w:r>
      <w:proofErr w:type="spellEnd"/>
      <w:r w:rsidRPr="00C25A6E">
        <w:rPr>
          <w:lang w:val="sk-SK"/>
        </w:rPr>
        <w:t xml:space="preserve">, </w:t>
      </w:r>
      <w:proofErr w:type="spellStart"/>
      <w:r w:rsidRPr="00C25A6E">
        <w:rPr>
          <w:lang w:val="sk-SK"/>
        </w:rPr>
        <w:t>Berkshire</w:t>
      </w:r>
      <w:proofErr w:type="spellEnd"/>
      <w:r w:rsidRPr="00C25A6E">
        <w:rPr>
          <w:lang w:val="sk-SK"/>
        </w:rPr>
        <w:t>, RG12 1HL, Spojené kráľovstvo,</w:t>
      </w:r>
    </w:p>
    <w:p w14:paraId="63CC5ED7" w14:textId="77777777" w:rsidR="008B1BF9" w:rsidRPr="00C25A6E" w:rsidRDefault="008B1BF9" w:rsidP="008B1BF9">
      <w:pPr>
        <w:pStyle w:val="Body"/>
        <w:ind w:left="1570"/>
        <w:rPr>
          <w:lang w:val="sk-SK"/>
        </w:rPr>
      </w:pPr>
      <w:r w:rsidRPr="00C25A6E">
        <w:rPr>
          <w:lang w:val="sk-SK"/>
        </w:rPr>
        <w:t>E-mail/kontakt: Zákaznícku podporu môžete kontaktovať e-mailom (connectedservices.support@honda-eu.com) alebo telefonicky (0345 200 8000).</w:t>
      </w:r>
      <w:bookmarkStart w:id="6" w:name="_Hlk204285130"/>
      <w:bookmarkEnd w:id="6"/>
    </w:p>
    <w:p w14:paraId="09A50AA3" w14:textId="25DCFE51" w:rsidR="00790441" w:rsidRPr="00C25A6E" w:rsidRDefault="00790441" w:rsidP="00693B05">
      <w:pPr>
        <w:pStyle w:val="Body"/>
        <w:numPr>
          <w:ilvl w:val="0"/>
          <w:numId w:val="29"/>
        </w:numPr>
        <w:rPr>
          <w:b/>
          <w:bCs/>
          <w:lang w:val="sk-SK"/>
        </w:rPr>
      </w:pPr>
      <w:r w:rsidRPr="00C25A6E">
        <w:rPr>
          <w:b/>
          <w:bCs/>
          <w:lang w:val="sk-SK"/>
        </w:rPr>
        <w:t>Sprac</w:t>
      </w:r>
      <w:r w:rsidR="00EC3496">
        <w:rPr>
          <w:b/>
          <w:bCs/>
          <w:lang w:val="sk-SK"/>
        </w:rPr>
        <w:t>ú</w:t>
      </w:r>
      <w:r w:rsidRPr="00C25A6E">
        <w:rPr>
          <w:b/>
          <w:bCs/>
          <w:lang w:val="sk-SK"/>
        </w:rPr>
        <w:t>vatelia údajov</w:t>
      </w:r>
    </w:p>
    <w:p w14:paraId="5604950D" w14:textId="37AD2D06" w:rsidR="00790441" w:rsidRPr="00C25A6E" w:rsidRDefault="00790441" w:rsidP="00790441">
      <w:pPr>
        <w:pStyle w:val="Body"/>
        <w:ind w:left="1004"/>
        <w:rPr>
          <w:lang w:val="sk-SK"/>
        </w:rPr>
      </w:pPr>
      <w:r w:rsidRPr="00C25A6E">
        <w:rPr>
          <w:lang w:val="sk-SK"/>
        </w:rPr>
        <w:t xml:space="preserve">Využívame nasledujúcich spracovateľov údajov: </w:t>
      </w:r>
    </w:p>
    <w:p w14:paraId="1F20F0A9" w14:textId="77777777" w:rsidR="008B1BF9" w:rsidRPr="00C25A6E" w:rsidRDefault="008B1BF9" w:rsidP="008B1BF9">
      <w:pPr>
        <w:pStyle w:val="Body"/>
        <w:numPr>
          <w:ilvl w:val="0"/>
          <w:numId w:val="30"/>
        </w:numPr>
        <w:ind w:left="1418" w:hanging="425"/>
        <w:rPr>
          <w:lang w:val="sk-SK"/>
        </w:rPr>
      </w:pPr>
      <w:r w:rsidRPr="00C25A6E">
        <w:rPr>
          <w:lang w:val="sk-SK"/>
        </w:rPr>
        <w:t xml:space="preserve">Honda Motor Co., </w:t>
      </w:r>
      <w:proofErr w:type="spellStart"/>
      <w:r w:rsidRPr="00C25A6E">
        <w:rPr>
          <w:lang w:val="sk-SK"/>
        </w:rPr>
        <w:t>Ltd</w:t>
      </w:r>
      <w:proofErr w:type="spellEnd"/>
      <w:r w:rsidRPr="00C25A6E">
        <w:rPr>
          <w:lang w:val="sk-SK"/>
        </w:rPr>
        <w:t xml:space="preserve">. 2-1-1, </w:t>
      </w:r>
      <w:proofErr w:type="spellStart"/>
      <w:r w:rsidRPr="00C25A6E">
        <w:rPr>
          <w:lang w:val="sk-SK"/>
        </w:rPr>
        <w:t>Minami-Aoyama</w:t>
      </w:r>
      <w:proofErr w:type="spellEnd"/>
      <w:r w:rsidRPr="00C25A6E">
        <w:rPr>
          <w:lang w:val="sk-SK"/>
        </w:rPr>
        <w:t xml:space="preserve">, </w:t>
      </w:r>
      <w:proofErr w:type="spellStart"/>
      <w:r w:rsidRPr="00C25A6E">
        <w:rPr>
          <w:lang w:val="sk-SK"/>
        </w:rPr>
        <w:t>Minato</w:t>
      </w:r>
      <w:proofErr w:type="spellEnd"/>
      <w:r w:rsidRPr="00C25A6E">
        <w:rPr>
          <w:lang w:val="sk-SK"/>
        </w:rPr>
        <w:t xml:space="preserve">-ku, Tokio, 107-8556, Japonsko. Kancelária PP: 3-15-1 </w:t>
      </w:r>
      <w:proofErr w:type="spellStart"/>
      <w:r w:rsidRPr="00C25A6E">
        <w:rPr>
          <w:lang w:val="sk-SK"/>
        </w:rPr>
        <w:t>Senzui</w:t>
      </w:r>
      <w:proofErr w:type="spellEnd"/>
      <w:r w:rsidRPr="00C25A6E">
        <w:rPr>
          <w:lang w:val="sk-SK"/>
        </w:rPr>
        <w:t xml:space="preserve">, </w:t>
      </w:r>
      <w:proofErr w:type="spellStart"/>
      <w:r w:rsidRPr="00C25A6E">
        <w:rPr>
          <w:lang w:val="sk-SK"/>
        </w:rPr>
        <w:t>Asaka</w:t>
      </w:r>
      <w:proofErr w:type="spellEnd"/>
      <w:r w:rsidRPr="00C25A6E">
        <w:rPr>
          <w:lang w:val="sk-SK"/>
        </w:rPr>
        <w:t xml:space="preserve">, </w:t>
      </w:r>
      <w:proofErr w:type="spellStart"/>
      <w:r w:rsidRPr="00C25A6E">
        <w:rPr>
          <w:lang w:val="sk-SK"/>
        </w:rPr>
        <w:t>Saitama</w:t>
      </w:r>
      <w:proofErr w:type="spellEnd"/>
      <w:r w:rsidRPr="00C25A6E">
        <w:rPr>
          <w:lang w:val="sk-SK"/>
        </w:rPr>
        <w:t xml:space="preserve"> 351-0024, JAPONSKO</w:t>
      </w:r>
    </w:p>
    <w:p w14:paraId="027DF1BD" w14:textId="77777777" w:rsidR="008B1BF9" w:rsidRPr="00C25A6E" w:rsidRDefault="008B1BF9" w:rsidP="008B1BF9">
      <w:pPr>
        <w:pStyle w:val="Body"/>
        <w:numPr>
          <w:ilvl w:val="0"/>
          <w:numId w:val="30"/>
        </w:numPr>
        <w:ind w:left="1418" w:hanging="425"/>
        <w:rPr>
          <w:b/>
          <w:bCs/>
          <w:lang w:val="sk-SK"/>
        </w:rPr>
      </w:pPr>
      <w:r w:rsidRPr="00C25A6E">
        <w:rPr>
          <w:lang w:val="sk-SK"/>
        </w:rPr>
        <w:t xml:space="preserve">NEC </w:t>
      </w:r>
      <w:proofErr w:type="spellStart"/>
      <w:r w:rsidRPr="00C25A6E">
        <w:rPr>
          <w:lang w:val="sk-SK"/>
        </w:rPr>
        <w:t>Corporation</w:t>
      </w:r>
      <w:proofErr w:type="spellEnd"/>
      <w:r w:rsidRPr="00C25A6E">
        <w:rPr>
          <w:lang w:val="sk-SK"/>
        </w:rPr>
        <w:t xml:space="preserve">, 7-1, </w:t>
      </w:r>
      <w:proofErr w:type="spellStart"/>
      <w:r w:rsidRPr="00C25A6E">
        <w:rPr>
          <w:lang w:val="sk-SK"/>
        </w:rPr>
        <w:t>Shiba</w:t>
      </w:r>
      <w:proofErr w:type="spellEnd"/>
      <w:r w:rsidRPr="00C25A6E">
        <w:rPr>
          <w:lang w:val="sk-SK"/>
        </w:rPr>
        <w:t xml:space="preserve"> 5-chome, </w:t>
      </w:r>
      <w:proofErr w:type="spellStart"/>
      <w:r w:rsidRPr="00C25A6E">
        <w:rPr>
          <w:lang w:val="sk-SK"/>
        </w:rPr>
        <w:t>Minato</w:t>
      </w:r>
      <w:proofErr w:type="spellEnd"/>
      <w:r w:rsidRPr="00C25A6E">
        <w:rPr>
          <w:lang w:val="sk-SK"/>
        </w:rPr>
        <w:t xml:space="preserve">-ku, Tokio 108-8001 Japonsko </w:t>
      </w:r>
    </w:p>
    <w:p w14:paraId="4A88FD5B" w14:textId="0A5114BE" w:rsidR="008B1BF9" w:rsidRPr="00C25A6E" w:rsidRDefault="008B1BF9" w:rsidP="008B1BF9">
      <w:pPr>
        <w:pStyle w:val="Body"/>
        <w:numPr>
          <w:ilvl w:val="0"/>
          <w:numId w:val="29"/>
        </w:numPr>
        <w:rPr>
          <w:lang w:val="sk-SK"/>
        </w:rPr>
      </w:pPr>
      <w:r w:rsidRPr="00C25A6E">
        <w:rPr>
          <w:b/>
          <w:bCs/>
          <w:lang w:val="sk-SK"/>
        </w:rPr>
        <w:t>Komunikačné prostriedky</w:t>
      </w:r>
      <w:r w:rsidRPr="00C25A6E">
        <w:rPr>
          <w:lang w:val="sk-SK"/>
        </w:rPr>
        <w:t>: Kontaktné centrum HME e-mailom (connectedservices.support@honda-eu.com) alebo telefonicky (0345 200 8000).</w:t>
      </w:r>
    </w:p>
    <w:p w14:paraId="3F16420B" w14:textId="0C18C102" w:rsidR="00790441" w:rsidRPr="00C25A6E" w:rsidRDefault="00491D9D" w:rsidP="008B1BF9">
      <w:pPr>
        <w:pStyle w:val="Body"/>
        <w:numPr>
          <w:ilvl w:val="0"/>
          <w:numId w:val="20"/>
        </w:numPr>
        <w:rPr>
          <w:b/>
          <w:bCs/>
          <w:lang w:val="sk-SK"/>
        </w:rPr>
      </w:pPr>
      <w:r w:rsidRPr="00491D9D">
        <w:rPr>
          <w:b/>
          <w:bCs/>
          <w:lang w:val="sk-SK"/>
        </w:rPr>
        <w:t>či je držiteľ údajov vlastníkom obchodného tajomstva obsiahnutého v údajoch, ku ktorým sa pristupuje z pripojeného produktu alebo ktoré sú vytvorené počas poskytovania súvisiacej služby, a ak potenciálny držiteľ údajov nie je vlastníkom obchodného tajomstva, totožnosť vlastníka obchodného tajomstva</w:t>
      </w:r>
    </w:p>
    <w:p w14:paraId="53F07424" w14:textId="2CB129B8" w:rsidR="00790441" w:rsidRPr="00C25A6E" w:rsidRDefault="00D356BC" w:rsidP="00790441">
      <w:pPr>
        <w:pStyle w:val="Body"/>
        <w:ind w:left="644"/>
        <w:rPr>
          <w:lang w:val="sk-SK"/>
        </w:rPr>
      </w:pPr>
      <w:r w:rsidRPr="00C25A6E">
        <w:rPr>
          <w:lang w:val="sk-SK"/>
        </w:rPr>
        <w:t xml:space="preserve">Údaje </w:t>
      </w:r>
      <w:r w:rsidR="00491D9D" w:rsidRPr="00491D9D">
        <w:rPr>
          <w:lang w:val="sk-SK"/>
        </w:rPr>
        <w:t xml:space="preserve">zo súvisiacej služby </w:t>
      </w:r>
      <w:r w:rsidRPr="00C25A6E">
        <w:rPr>
          <w:lang w:val="sk-SK"/>
        </w:rPr>
        <w:t>nebudú obsahovať obchodné tajomstvá.</w:t>
      </w:r>
    </w:p>
    <w:p w14:paraId="4AA4623E" w14:textId="21E537EA" w:rsidR="00790441" w:rsidRPr="00C25A6E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sk-SK"/>
        </w:rPr>
      </w:pPr>
      <w:r w:rsidRPr="00C25A6E">
        <w:rPr>
          <w:b/>
          <w:bCs/>
          <w:lang w:val="sk-SK"/>
        </w:rPr>
        <w:t>trvanie zmluvy medzi používateľom a držiteľom údajov, ako aj podmienky ukončenia takejto zmluvy.</w:t>
      </w:r>
    </w:p>
    <w:p w14:paraId="54E0FB98" w14:textId="77777777" w:rsidR="0019009D" w:rsidRPr="00C25A6E" w:rsidRDefault="0019009D" w:rsidP="0019009D">
      <w:pPr>
        <w:pStyle w:val="Body"/>
        <w:ind w:left="720"/>
        <w:rPr>
          <w:iCs/>
          <w:lang w:val="sk-SK"/>
        </w:rPr>
      </w:pPr>
      <w:r w:rsidRPr="00C25A6E">
        <w:rPr>
          <w:iCs/>
          <w:lang w:val="sk-SK"/>
        </w:rPr>
        <w:t xml:space="preserve">Používanie aplikácie </w:t>
      </w:r>
      <w:proofErr w:type="spellStart"/>
      <w:r w:rsidRPr="00C25A6E">
        <w:rPr>
          <w:iCs/>
          <w:lang w:val="sk-SK"/>
        </w:rPr>
        <w:t>Miimo</w:t>
      </w:r>
      <w:proofErr w:type="spellEnd"/>
      <w:r w:rsidRPr="00C25A6E">
        <w:rPr>
          <w:iCs/>
          <w:lang w:val="sk-SK"/>
        </w:rPr>
        <w:t xml:space="preserve"> závisí od dostupnosti a nie je časovo obmedzené.</w:t>
      </w:r>
    </w:p>
    <w:p w14:paraId="3AD58A13" w14:textId="47758ABC" w:rsidR="00CB5552" w:rsidRPr="00C25A6E" w:rsidRDefault="00CB5552" w:rsidP="00E323F3">
      <w:pPr>
        <w:pStyle w:val="Body"/>
        <w:numPr>
          <w:ilvl w:val="0"/>
          <w:numId w:val="20"/>
        </w:numPr>
        <w:ind w:left="567"/>
        <w:rPr>
          <w:lang w:val="sk-SK"/>
        </w:rPr>
      </w:pPr>
      <w:r w:rsidRPr="00C25A6E">
        <w:rPr>
          <w:b/>
          <w:bCs/>
          <w:lang w:val="sk-SK"/>
        </w:rPr>
        <w:t>Vaše právo podať sťažnosť</w:t>
      </w:r>
    </w:p>
    <w:p w14:paraId="2D1ECE86" w14:textId="6D2EF271" w:rsidR="00CB5552" w:rsidRPr="00C25A6E" w:rsidRDefault="00CB5552" w:rsidP="00790441">
      <w:pPr>
        <w:pStyle w:val="Body"/>
        <w:ind w:left="644"/>
        <w:rPr>
          <w:lang w:val="sk-SK"/>
        </w:rPr>
      </w:pPr>
      <w:r w:rsidRPr="00C25A6E">
        <w:rPr>
          <w:lang w:val="sk-SK"/>
        </w:rPr>
        <w:t xml:space="preserve">Ako používateľ máte právo podať sťažnosť príslušnému orgánu v členskom štáte EÚ, v ktorom máte obvyklé bydlisko alebo miesto výkonu práce, ak sa domnievate, že bolo porušené vaše právo podľa </w:t>
      </w:r>
      <w:proofErr w:type="spellStart"/>
      <w:r w:rsidR="00491D9D" w:rsidRPr="00491D9D">
        <w:rPr>
          <w:lang w:val="sk-SK"/>
        </w:rPr>
        <w:t>podľa</w:t>
      </w:r>
      <w:proofErr w:type="spellEnd"/>
      <w:r w:rsidR="00491D9D" w:rsidRPr="00491D9D">
        <w:rPr>
          <w:lang w:val="sk-SK"/>
        </w:rPr>
        <w:t xml:space="preserve"> Aktu o údajoch EÚ</w:t>
      </w:r>
      <w:r w:rsidRPr="00C25A6E">
        <w:rPr>
          <w:lang w:val="sk-SK"/>
        </w:rPr>
        <w:t xml:space="preserve"> (článok 38 </w:t>
      </w:r>
      <w:r w:rsidR="00491D9D" w:rsidRPr="00491D9D">
        <w:rPr>
          <w:lang w:val="sk-SK"/>
        </w:rPr>
        <w:t>podľa Aktu o údajoch EÚ</w:t>
      </w:r>
      <w:r w:rsidRPr="00C25A6E">
        <w:rPr>
          <w:lang w:val="sk-SK"/>
        </w:rPr>
        <w:t xml:space="preserve">). </w:t>
      </w:r>
    </w:p>
    <w:p w14:paraId="11E5B96F" w14:textId="3D17BF7A" w:rsidR="00CB5552" w:rsidRPr="00C25A6E" w:rsidRDefault="00CB5552" w:rsidP="00E323F3">
      <w:pPr>
        <w:pStyle w:val="Body"/>
        <w:numPr>
          <w:ilvl w:val="0"/>
          <w:numId w:val="20"/>
        </w:numPr>
        <w:ind w:left="567"/>
        <w:rPr>
          <w:lang w:val="sk-SK"/>
        </w:rPr>
      </w:pPr>
      <w:r w:rsidRPr="00C25A6E">
        <w:rPr>
          <w:b/>
          <w:bCs/>
          <w:lang w:val="sk-SK"/>
        </w:rPr>
        <w:t xml:space="preserve"> Zmeny týchto informácií o súvisiacich údajoch </w:t>
      </w:r>
      <w:r w:rsidR="00491D9D" w:rsidRPr="00491D9D">
        <w:rPr>
          <w:b/>
          <w:bCs/>
          <w:lang w:val="sk-SK"/>
        </w:rPr>
        <w:t>zo súvisiacej služby</w:t>
      </w:r>
    </w:p>
    <w:p w14:paraId="35078721" w14:textId="12F51D5F" w:rsidR="00CB5552" w:rsidRPr="00C25A6E" w:rsidRDefault="00CB5552" w:rsidP="00693B05">
      <w:pPr>
        <w:pStyle w:val="Body"/>
        <w:ind w:left="644"/>
        <w:rPr>
          <w:lang w:val="sk-SK"/>
        </w:rPr>
      </w:pPr>
      <w:r w:rsidRPr="00C25A6E">
        <w:rPr>
          <w:lang w:val="sk-SK"/>
        </w:rPr>
        <w:t xml:space="preserve">Nové právne požiadavky, rozhodnutia spoločnosti alebo technický vývoj môžu viesť k zmenám týchto informácií údajoch </w:t>
      </w:r>
      <w:r w:rsidR="00491D9D" w:rsidRPr="00491D9D">
        <w:rPr>
          <w:lang w:val="sk-SK"/>
        </w:rPr>
        <w:t xml:space="preserve">zo súvisiacej služby </w:t>
      </w:r>
      <w:r w:rsidRPr="00C25A6E">
        <w:rPr>
          <w:lang w:val="sk-SK"/>
        </w:rPr>
        <w:t xml:space="preserve">a vyžadovať, aby sme zodpovedajúcim spôsobom upravili tento dokument s informáciami o údajoch </w:t>
      </w:r>
      <w:r w:rsidR="00491D9D" w:rsidRPr="00491D9D">
        <w:rPr>
          <w:lang w:val="sk-SK"/>
        </w:rPr>
        <w:t>zo súvisiacej služby</w:t>
      </w:r>
      <w:r w:rsidRPr="00C25A6E">
        <w:rPr>
          <w:lang w:val="sk-SK"/>
        </w:rPr>
        <w:t xml:space="preserve">. Aktuálnu verziu nájdete na našej webovej stránke. Upozorňujeme, že externé odkazy na webové </w:t>
      </w:r>
      <w:r w:rsidRPr="00C25A6E">
        <w:rPr>
          <w:lang w:val="sk-SK"/>
        </w:rPr>
        <w:lastRenderedPageBreak/>
        <w:t>stránky tretích strán alebo ich kontaktné údaje sa môžu časom meniť. Ak nájdete informácie, ktoré už nie sú aktuá</w:t>
      </w:r>
      <w:bookmarkStart w:id="7" w:name="_GoBack"/>
      <w:bookmarkEnd w:id="7"/>
      <w:r w:rsidRPr="00C25A6E">
        <w:rPr>
          <w:lang w:val="sk-SK"/>
        </w:rPr>
        <w:t>lne, dajte nám vedieť.</w:t>
      </w:r>
    </w:p>
    <w:sectPr w:rsidR="00CB5552" w:rsidRPr="00C25A6E" w:rsidSect="00AB0B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24E5" w14:textId="77777777" w:rsidR="00705192" w:rsidRPr="00776D09" w:rsidRDefault="00705192" w:rsidP="00776D09">
      <w:r w:rsidRPr="00776D09">
        <w:separator/>
      </w:r>
    </w:p>
  </w:endnote>
  <w:endnote w:type="continuationSeparator" w:id="0">
    <w:p w14:paraId="1AC51E79" w14:textId="77777777" w:rsidR="00705192" w:rsidRPr="00776D09" w:rsidRDefault="00705192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2F84" w14:textId="77777777" w:rsidR="004A7116" w:rsidRDefault="004A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4C69" w14:textId="77777777" w:rsidR="004A7116" w:rsidRDefault="004A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DED7" w14:textId="77777777" w:rsidR="00705192" w:rsidRPr="00776D09" w:rsidRDefault="00705192" w:rsidP="00776D09">
      <w:r w:rsidRPr="00776D09">
        <w:separator/>
      </w:r>
    </w:p>
  </w:footnote>
  <w:footnote w:type="continuationSeparator" w:id="0">
    <w:p w14:paraId="2B024E34" w14:textId="77777777" w:rsidR="00705192" w:rsidRPr="00776D09" w:rsidRDefault="00705192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26CF" w14:textId="17AE150E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44B58998" wp14:editId="423BFBD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34599038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9038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3ED3" w14:textId="0C6A6E50" w:rsidR="00042FEA" w:rsidRDefault="00AB0BC5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420D4154" wp14:editId="7A8A8E6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EB82" w14:textId="5B6047C4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31C4111" wp14:editId="5B47751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67633926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33926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0D7A04"/>
    <w:multiLevelType w:val="hybridMultilevel"/>
    <w:tmpl w:val="9FC609FE"/>
    <w:lvl w:ilvl="0" w:tplc="A5E608E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0E6CB1"/>
    <w:multiLevelType w:val="hybridMultilevel"/>
    <w:tmpl w:val="BD2CEF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7001B">
      <w:start w:val="1"/>
      <w:numFmt w:val="lowerRoman"/>
      <w:lvlText w:val="%2."/>
      <w:lvlJc w:val="righ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7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D6A65"/>
    <w:multiLevelType w:val="multilevel"/>
    <w:tmpl w:val="24320B28"/>
    <w:numStyleLink w:val="Bullets"/>
  </w:abstractNum>
  <w:abstractNum w:abstractNumId="2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F48213D"/>
    <w:multiLevelType w:val="hybridMultilevel"/>
    <w:tmpl w:val="69C8AA36"/>
    <w:lvl w:ilvl="0" w:tplc="DD28D41A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4170992"/>
    <w:multiLevelType w:val="hybridMultilevel"/>
    <w:tmpl w:val="35683FA2"/>
    <w:lvl w:ilvl="0" w:tplc="7C8A4818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DE29F2"/>
    <w:multiLevelType w:val="hybridMultilevel"/>
    <w:tmpl w:val="3740E4A0"/>
    <w:lvl w:ilvl="0" w:tplc="95660F0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8"/>
  </w:num>
  <w:num w:numId="5">
    <w:abstractNumId w:val="29"/>
  </w:num>
  <w:num w:numId="6">
    <w:abstractNumId w:val="3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  <w:num w:numId="14">
    <w:abstractNumId w:val="7"/>
  </w:num>
  <w:num w:numId="15">
    <w:abstractNumId w:val="30"/>
  </w:num>
  <w:num w:numId="16">
    <w:abstractNumId w:val="20"/>
  </w:num>
  <w:num w:numId="17">
    <w:abstractNumId w:val="22"/>
  </w:num>
  <w:num w:numId="18">
    <w:abstractNumId w:val="16"/>
  </w:num>
  <w:num w:numId="19">
    <w:abstractNumId w:val="6"/>
  </w:num>
  <w:num w:numId="20">
    <w:abstractNumId w:val="32"/>
  </w:num>
  <w:num w:numId="21">
    <w:abstractNumId w:val="19"/>
  </w:num>
  <w:num w:numId="22">
    <w:abstractNumId w:val="24"/>
  </w:num>
  <w:num w:numId="23">
    <w:abstractNumId w:val="13"/>
  </w:num>
  <w:num w:numId="24">
    <w:abstractNumId w:val="33"/>
  </w:num>
  <w:num w:numId="25">
    <w:abstractNumId w:val="31"/>
  </w:num>
  <w:num w:numId="26">
    <w:abstractNumId w:val="14"/>
  </w:num>
  <w:num w:numId="27">
    <w:abstractNumId w:val="10"/>
  </w:num>
  <w:num w:numId="28">
    <w:abstractNumId w:val="25"/>
  </w:num>
  <w:num w:numId="29">
    <w:abstractNumId w:val="27"/>
  </w:num>
  <w:num w:numId="30">
    <w:abstractNumId w:val="15"/>
  </w:num>
  <w:num w:numId="31">
    <w:abstractNumId w:val="11"/>
  </w:num>
  <w:num w:numId="32">
    <w:abstractNumId w:val="26"/>
  </w:num>
  <w:num w:numId="33">
    <w:abstractNumId w:val="23"/>
  </w:num>
  <w:num w:numId="34">
    <w:abstractNumId w:val="12"/>
  </w:num>
  <w:num w:numId="3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508DA"/>
    <w:rsid w:val="00052A40"/>
    <w:rsid w:val="0005406B"/>
    <w:rsid w:val="00057AD2"/>
    <w:rsid w:val="00057AE7"/>
    <w:rsid w:val="00057D05"/>
    <w:rsid w:val="00057D2D"/>
    <w:rsid w:val="00060D0B"/>
    <w:rsid w:val="00064924"/>
    <w:rsid w:val="00065FBD"/>
    <w:rsid w:val="00067067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A0325"/>
    <w:rsid w:val="000A1BF3"/>
    <w:rsid w:val="000A29D9"/>
    <w:rsid w:val="000A3116"/>
    <w:rsid w:val="000A5817"/>
    <w:rsid w:val="000A683A"/>
    <w:rsid w:val="000B0646"/>
    <w:rsid w:val="000B2176"/>
    <w:rsid w:val="000B2564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512A"/>
    <w:rsid w:val="001168FA"/>
    <w:rsid w:val="001208F8"/>
    <w:rsid w:val="001236FC"/>
    <w:rsid w:val="00123AF1"/>
    <w:rsid w:val="001311AE"/>
    <w:rsid w:val="0013526F"/>
    <w:rsid w:val="0013681F"/>
    <w:rsid w:val="001375BB"/>
    <w:rsid w:val="0014047B"/>
    <w:rsid w:val="00152598"/>
    <w:rsid w:val="00152D9C"/>
    <w:rsid w:val="0015708C"/>
    <w:rsid w:val="00157933"/>
    <w:rsid w:val="001611FB"/>
    <w:rsid w:val="00161E46"/>
    <w:rsid w:val="00162619"/>
    <w:rsid w:val="001629FF"/>
    <w:rsid w:val="00166082"/>
    <w:rsid w:val="0017178F"/>
    <w:rsid w:val="001744F8"/>
    <w:rsid w:val="0018011F"/>
    <w:rsid w:val="00187A80"/>
    <w:rsid w:val="0019009D"/>
    <w:rsid w:val="00191443"/>
    <w:rsid w:val="00194847"/>
    <w:rsid w:val="00195321"/>
    <w:rsid w:val="00195B66"/>
    <w:rsid w:val="001970D1"/>
    <w:rsid w:val="001B1395"/>
    <w:rsid w:val="001B15A2"/>
    <w:rsid w:val="001B4638"/>
    <w:rsid w:val="001B63DB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45E65"/>
    <w:rsid w:val="00250BEB"/>
    <w:rsid w:val="00257D4C"/>
    <w:rsid w:val="00261541"/>
    <w:rsid w:val="00266A37"/>
    <w:rsid w:val="002670C7"/>
    <w:rsid w:val="0026788F"/>
    <w:rsid w:val="0027464F"/>
    <w:rsid w:val="002804E5"/>
    <w:rsid w:val="00280989"/>
    <w:rsid w:val="002810EA"/>
    <w:rsid w:val="00281949"/>
    <w:rsid w:val="00282757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4939"/>
    <w:rsid w:val="002B4A47"/>
    <w:rsid w:val="002B7633"/>
    <w:rsid w:val="002C5D97"/>
    <w:rsid w:val="002D0C7E"/>
    <w:rsid w:val="002D3D71"/>
    <w:rsid w:val="002D62D6"/>
    <w:rsid w:val="002E0446"/>
    <w:rsid w:val="002E11DC"/>
    <w:rsid w:val="002E2D1E"/>
    <w:rsid w:val="002E6210"/>
    <w:rsid w:val="002E63EB"/>
    <w:rsid w:val="002F1CD3"/>
    <w:rsid w:val="002F2572"/>
    <w:rsid w:val="002F6974"/>
    <w:rsid w:val="00303545"/>
    <w:rsid w:val="003062FE"/>
    <w:rsid w:val="00307CE6"/>
    <w:rsid w:val="00311A42"/>
    <w:rsid w:val="00315A82"/>
    <w:rsid w:val="00321555"/>
    <w:rsid w:val="0032467F"/>
    <w:rsid w:val="00325393"/>
    <w:rsid w:val="0032598A"/>
    <w:rsid w:val="00325E34"/>
    <w:rsid w:val="00327A0B"/>
    <w:rsid w:val="00334AE4"/>
    <w:rsid w:val="00334D0D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65D4A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3F7207"/>
    <w:rsid w:val="00404AA2"/>
    <w:rsid w:val="004111AB"/>
    <w:rsid w:val="004136D3"/>
    <w:rsid w:val="00415B52"/>
    <w:rsid w:val="00420F70"/>
    <w:rsid w:val="00421488"/>
    <w:rsid w:val="00421D6B"/>
    <w:rsid w:val="0042296D"/>
    <w:rsid w:val="00423077"/>
    <w:rsid w:val="0042344B"/>
    <w:rsid w:val="00430EB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C7B"/>
    <w:rsid w:val="00471FA2"/>
    <w:rsid w:val="00476422"/>
    <w:rsid w:val="004764C1"/>
    <w:rsid w:val="00477D00"/>
    <w:rsid w:val="004838F6"/>
    <w:rsid w:val="00486AB7"/>
    <w:rsid w:val="00491D9D"/>
    <w:rsid w:val="00494B75"/>
    <w:rsid w:val="004A0CAF"/>
    <w:rsid w:val="004A2D11"/>
    <w:rsid w:val="004A7116"/>
    <w:rsid w:val="004A78A6"/>
    <w:rsid w:val="004B4D07"/>
    <w:rsid w:val="004B6A20"/>
    <w:rsid w:val="004B6B33"/>
    <w:rsid w:val="004C0DB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C60DF"/>
    <w:rsid w:val="005D521B"/>
    <w:rsid w:val="005D56B4"/>
    <w:rsid w:val="005D5E24"/>
    <w:rsid w:val="005D7B3B"/>
    <w:rsid w:val="005E1028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2731E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192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0DCF"/>
    <w:rsid w:val="00772CDB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4C7B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1BA4"/>
    <w:rsid w:val="008426B0"/>
    <w:rsid w:val="00842D4A"/>
    <w:rsid w:val="00845477"/>
    <w:rsid w:val="00845EEC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1BF9"/>
    <w:rsid w:val="008B1D02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4400"/>
    <w:rsid w:val="008D5DC3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07391"/>
    <w:rsid w:val="00913C19"/>
    <w:rsid w:val="00916913"/>
    <w:rsid w:val="00920EF1"/>
    <w:rsid w:val="00921A51"/>
    <w:rsid w:val="00923321"/>
    <w:rsid w:val="00923CDA"/>
    <w:rsid w:val="009249A0"/>
    <w:rsid w:val="009277B6"/>
    <w:rsid w:val="009325C4"/>
    <w:rsid w:val="0093305C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84569"/>
    <w:rsid w:val="00984E42"/>
    <w:rsid w:val="00986073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D0DE5"/>
    <w:rsid w:val="009D428E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232A0"/>
    <w:rsid w:val="00A241D2"/>
    <w:rsid w:val="00A26B70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E4B"/>
    <w:rsid w:val="00A97AE0"/>
    <w:rsid w:val="00AA3080"/>
    <w:rsid w:val="00AA4D24"/>
    <w:rsid w:val="00AA5C79"/>
    <w:rsid w:val="00AB0BC5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0F20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7E70"/>
    <w:rsid w:val="00B22B54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450D"/>
    <w:rsid w:val="00B65B90"/>
    <w:rsid w:val="00B720B8"/>
    <w:rsid w:val="00B72E78"/>
    <w:rsid w:val="00B814A2"/>
    <w:rsid w:val="00B93C2A"/>
    <w:rsid w:val="00B9582A"/>
    <w:rsid w:val="00BA1996"/>
    <w:rsid w:val="00BA321B"/>
    <w:rsid w:val="00BA5ABE"/>
    <w:rsid w:val="00BA60B7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07C8"/>
    <w:rsid w:val="00BE2F95"/>
    <w:rsid w:val="00BE57B9"/>
    <w:rsid w:val="00BE613B"/>
    <w:rsid w:val="00BE71C4"/>
    <w:rsid w:val="00BF11CF"/>
    <w:rsid w:val="00BF15CF"/>
    <w:rsid w:val="00BF18DD"/>
    <w:rsid w:val="00BF1A06"/>
    <w:rsid w:val="00BF1CA9"/>
    <w:rsid w:val="00BF2C08"/>
    <w:rsid w:val="00BF5F20"/>
    <w:rsid w:val="00C016B6"/>
    <w:rsid w:val="00C02BF8"/>
    <w:rsid w:val="00C03E6C"/>
    <w:rsid w:val="00C20580"/>
    <w:rsid w:val="00C20B08"/>
    <w:rsid w:val="00C21C62"/>
    <w:rsid w:val="00C22AFA"/>
    <w:rsid w:val="00C23A3A"/>
    <w:rsid w:val="00C25A6E"/>
    <w:rsid w:val="00C449A1"/>
    <w:rsid w:val="00C45325"/>
    <w:rsid w:val="00C501DD"/>
    <w:rsid w:val="00C51A7C"/>
    <w:rsid w:val="00C53350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4E56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60A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56BC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1F89"/>
    <w:rsid w:val="00D83685"/>
    <w:rsid w:val="00D8691F"/>
    <w:rsid w:val="00D8777B"/>
    <w:rsid w:val="00D90487"/>
    <w:rsid w:val="00D90ECC"/>
    <w:rsid w:val="00D9112B"/>
    <w:rsid w:val="00DA5CA2"/>
    <w:rsid w:val="00DA72E6"/>
    <w:rsid w:val="00DB0865"/>
    <w:rsid w:val="00DB2CA1"/>
    <w:rsid w:val="00DB48AE"/>
    <w:rsid w:val="00DB60C2"/>
    <w:rsid w:val="00DB683A"/>
    <w:rsid w:val="00DC25F1"/>
    <w:rsid w:val="00DC7E64"/>
    <w:rsid w:val="00DD33EB"/>
    <w:rsid w:val="00DD3F70"/>
    <w:rsid w:val="00DD4D01"/>
    <w:rsid w:val="00DD56EE"/>
    <w:rsid w:val="00DD5F6E"/>
    <w:rsid w:val="00DD7300"/>
    <w:rsid w:val="00DE2896"/>
    <w:rsid w:val="00DE2899"/>
    <w:rsid w:val="00DE436B"/>
    <w:rsid w:val="00DE7478"/>
    <w:rsid w:val="00DF2B59"/>
    <w:rsid w:val="00DF2E35"/>
    <w:rsid w:val="00DF3F40"/>
    <w:rsid w:val="00DF5811"/>
    <w:rsid w:val="00DF6630"/>
    <w:rsid w:val="00E00D30"/>
    <w:rsid w:val="00E04CC5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6AD4"/>
    <w:rsid w:val="00E77316"/>
    <w:rsid w:val="00E832CE"/>
    <w:rsid w:val="00E84C63"/>
    <w:rsid w:val="00E90107"/>
    <w:rsid w:val="00E90DA1"/>
    <w:rsid w:val="00E9156F"/>
    <w:rsid w:val="00E928FC"/>
    <w:rsid w:val="00EB3897"/>
    <w:rsid w:val="00EB475E"/>
    <w:rsid w:val="00EB4CD4"/>
    <w:rsid w:val="00EB573D"/>
    <w:rsid w:val="00EC26D4"/>
    <w:rsid w:val="00EC3496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3955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515C"/>
    <w:rsid w:val="00F24761"/>
    <w:rsid w:val="00F26591"/>
    <w:rsid w:val="00F304D4"/>
    <w:rsid w:val="00F31D60"/>
    <w:rsid w:val="00F32E5D"/>
    <w:rsid w:val="00F42235"/>
    <w:rsid w:val="00F506DC"/>
    <w:rsid w:val="00F543C9"/>
    <w:rsid w:val="00F548E9"/>
    <w:rsid w:val="00F557E7"/>
    <w:rsid w:val="00F60912"/>
    <w:rsid w:val="00F621A9"/>
    <w:rsid w:val="00F74562"/>
    <w:rsid w:val="00F7681F"/>
    <w:rsid w:val="00F80F3E"/>
    <w:rsid w:val="00F80F97"/>
    <w:rsid w:val="00F8143A"/>
    <w:rsid w:val="00F828E9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638C"/>
    <w:rsid w:val="00FC6815"/>
    <w:rsid w:val="00FD18B9"/>
    <w:rsid w:val="00FD5BA1"/>
    <w:rsid w:val="00FE2199"/>
    <w:rsid w:val="00FE4E5C"/>
    <w:rsid w:val="00FE6635"/>
    <w:rsid w:val="00FE6877"/>
    <w:rsid w:val="00FE6C0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3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4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dmJ2clBCd3VLSWVPdzdZV1RsbGlDUkMxZFVuMnJrS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ngpAcCxGWg7xfrshRcFoloJPKu1Z97Xtu5+xMl4m7nI=</DigestValue>
      </Reference>
      <Reference URI="#INFO">
        <DigestMethod Algorithm="http://www.w3.org/2001/04/xmlenc#sha256"/>
        <DigestValue>U4NiW+xzz7u8B2bIobRSr3ofHiLUglZvMohjXJ5o5b0=</DigestValue>
      </Reference>
    </SignedInfo>
    <SignatureValue>l1QOTmeKwOJB6OAcbe49lfo8eLp4OqqYC+PfTp60VwWa4GSJBGCTzBKMy3cqqbs2xfTqviR9CiYhYoLHXVsZIQ==</SignatureValue>
    <Object Id="INFO">
      <ArrayOfString xmlns:xsd="http://www.w3.org/2001/XMLSchema" xmlns:xsi="http://www.w3.org/2001/XMLSchema-instance" xmlns="">
        <string>5vbvrPBwuKIeOw7YWTlliCRC1dUn2rkI</string>
      </ArrayOfString>
    </Object>
  </Signature>
</WrappedLabel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��< ? x m l   v e r s i o n = " 1 . 0 "   e n c o d i n g = " u t f - 1 6 " ? > < p r o p e r t i e s   x m l n s = " h t t p : / / w w w . i m a n a g e . c o m / w o r k / x m l s c h e m a " >  
     < d o c u m e n t i d > G E R M A N Y ! 4 0 4 3 9 2 5 5 2 . 1 < / d o c u m e n t i d >  
     < s e n d e r i d > S A 2 3 < / s e n d e r i d >  
     < s e n d e r e m a i l > S t e p h a n . A p p t @ p i n s e n t m a s o n s . c o m < / s e n d e r e m a i l >  
     < l a s t m o d i f i e d > 2 0 2 5 - 0 7 - 3 0 T 1 4 : 5 5 : 0 0 . 0 0 0 0 0 0 0 + 0 2 : 0 0 < / l a s t m o d i f i e d >  
     < d a t a b a s e > G E R M A N Y < / d a t a b a s e >  
 < / p r o p e r t i e s > 
</file>

<file path=customXml/item9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Props1.xml><?xml version="1.0" encoding="utf-8"?>
<ds:datastoreItem xmlns:ds="http://schemas.openxmlformats.org/officeDocument/2006/customXml" ds:itemID="{721645FD-EF38-4B14-80AA-96BA37486231}">
  <ds:schemaRefs>
    <ds:schemaRef ds:uri="http://schemas.openxmlformats.org/package/2006/metadata/core-properties"/>
    <ds:schemaRef ds:uri="3b87f9cf-3939-43bf-935e-74017def2e32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44efca8-aa5b-417d-bbef-69ca7b1097d3"/>
    <ds:schemaRef ds:uri="http://purl.org/dc/elements/1.1/"/>
  </ds:schemaRefs>
</ds:datastoreItem>
</file>

<file path=customXml/itemProps10.xml><?xml version="1.0" encoding="utf-8"?>
<ds:datastoreItem xmlns:ds="http://schemas.openxmlformats.org/officeDocument/2006/customXml" ds:itemID="{FB18EDAB-FD33-4A0E-948C-950FD7134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58CFF-92AF-4E93-8470-89D3E05A84DC}">
  <ds:schemaRefs/>
</ds:datastoreItem>
</file>

<file path=customXml/itemProps3.xml><?xml version="1.0" encoding="utf-8"?>
<ds:datastoreItem xmlns:ds="http://schemas.openxmlformats.org/officeDocument/2006/customXml" ds:itemID="{54B5A26F-954F-433C-843B-4DCE75956825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29B4C95-D940-47C0-93E4-DEF7CB45A89F}">
  <ds:schemaRefs/>
</ds:datastoreItem>
</file>

<file path=customXml/itemProps5.xml><?xml version="1.0" encoding="utf-8"?>
<ds:datastoreItem xmlns:ds="http://schemas.openxmlformats.org/officeDocument/2006/customXml" ds:itemID="{CEC4DA27-C87A-48F3-943E-98FCE85061AD}"/>
</file>

<file path=customXml/itemProps6.xml><?xml version="1.0" encoding="utf-8"?>
<ds:datastoreItem xmlns:ds="http://schemas.openxmlformats.org/officeDocument/2006/customXml" ds:itemID="{B84FCBFB-F795-4683-A116-5E59F029D72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22BEB7E5-03CB-47A6-AF3A-6CEA9B82AAC0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4</Pages>
  <Words>1452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Kinstellar</cp:lastModifiedBy>
  <cp:revision>2</cp:revision>
  <cp:lastPrinted>2004-11-18T14:10:00Z</cp:lastPrinted>
  <dcterms:created xsi:type="dcterms:W3CDTF">2025-08-06T15:08:00Z</dcterms:created>
  <dcterms:modified xsi:type="dcterms:W3CDTF">2025-08-06T15:08:00Z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404363228.1\PERSONAL</vt:lpwstr>
  </property>
  <property fmtid="{D5CDD505-2E9C-101B-9397-08002B2CF9AE}" pid="8" name="docIndexRef">
    <vt:lpwstr>dcc073aa-bf75-4475-b6a8-db5d1bdeb3c8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#404386045v1&lt;GERMANY&gt; - 240725Mii-monitor_GEN2 Service Information Sheet (404336398.1...docx</vt:lpwstr>
  </property>
  <property fmtid="{D5CDD505-2E9C-101B-9397-08002B2CF9AE}" pid="18" name="ContentTypeId">
    <vt:lpwstr>0x01010044841D09E2A8ED4EA89352CAA04A1470</vt:lpwstr>
  </property>
</Properties>
</file>